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47" w:rsidRDefault="0027691D" w:rsidP="00A47B47">
      <w:pPr>
        <w:pStyle w:val="Antrats"/>
        <w:jc w:val="center"/>
      </w:pPr>
      <w:r w:rsidRPr="00A47B47">
        <w:rPr>
          <w:noProof/>
          <w:sz w:val="20"/>
          <w:lang w:eastAsia="lt-LT"/>
        </w:rPr>
        <w:drawing>
          <wp:inline distT="0" distB="0" distL="0" distR="0">
            <wp:extent cx="619125" cy="6477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p w:rsidR="00A47B47" w:rsidRDefault="00A47B47" w:rsidP="004353B3">
      <w:pPr>
        <w:pStyle w:val="Antrats"/>
        <w:jc w:val="center"/>
        <w:rPr>
          <w:b/>
          <w:color w:val="000000"/>
          <w:sz w:val="28"/>
        </w:rPr>
      </w:pPr>
      <w:r>
        <w:rPr>
          <w:b/>
          <w:color w:val="000000"/>
          <w:sz w:val="28"/>
        </w:rPr>
        <w:t>ŠILALĖS    SPORTO  MOKYKLA</w:t>
      </w:r>
    </w:p>
    <w:p w:rsidR="00A47B47" w:rsidRDefault="00A93004" w:rsidP="00A47B47">
      <w:pPr>
        <w:pStyle w:val="Antrats"/>
        <w:pBdr>
          <w:bottom w:val="single" w:sz="8" w:space="1" w:color="000000"/>
        </w:pBdr>
        <w:jc w:val="center"/>
        <w:rPr>
          <w:sz w:val="20"/>
        </w:rPr>
      </w:pPr>
      <w:r>
        <w:rPr>
          <w:sz w:val="20"/>
        </w:rPr>
        <w:t>B</w:t>
      </w:r>
      <w:r w:rsidR="00A47B47">
        <w:rPr>
          <w:sz w:val="20"/>
        </w:rPr>
        <w:t xml:space="preserve">iudžetinė įstaiga. </w:t>
      </w:r>
      <w:r w:rsidR="00C110DA">
        <w:rPr>
          <w:sz w:val="20"/>
        </w:rPr>
        <w:t>Kovo 11-osios g. 15,</w:t>
      </w:r>
      <w:r w:rsidR="00A47B47">
        <w:rPr>
          <w:sz w:val="20"/>
        </w:rPr>
        <w:t xml:space="preserve"> 7513</w:t>
      </w:r>
      <w:r w:rsidR="00C110DA">
        <w:rPr>
          <w:sz w:val="20"/>
        </w:rPr>
        <w:t>5</w:t>
      </w:r>
      <w:r w:rsidR="00A47B47">
        <w:rPr>
          <w:sz w:val="20"/>
        </w:rPr>
        <w:t xml:space="preserve"> Šilalė.</w:t>
      </w:r>
    </w:p>
    <w:p w:rsidR="00A47B47" w:rsidRDefault="00A47B47" w:rsidP="00A47B47">
      <w:pPr>
        <w:pStyle w:val="Antrats"/>
        <w:pBdr>
          <w:bottom w:val="single" w:sz="8" w:space="1" w:color="000000"/>
        </w:pBdr>
        <w:jc w:val="center"/>
        <w:rPr>
          <w:sz w:val="20"/>
        </w:rPr>
      </w:pPr>
      <w:r>
        <w:rPr>
          <w:sz w:val="20"/>
        </w:rPr>
        <w:t xml:space="preserve">Duomenys kaupiami ir saugomi Juridinių asmenų registre, kodas  190327248. </w:t>
      </w:r>
    </w:p>
    <w:p w:rsidR="00A47B47" w:rsidRDefault="00A47B47" w:rsidP="00A47B47">
      <w:pPr>
        <w:pStyle w:val="Antrats"/>
        <w:pBdr>
          <w:bottom w:val="single" w:sz="8" w:space="1" w:color="000000"/>
        </w:pBdr>
        <w:jc w:val="center"/>
        <w:rPr>
          <w:sz w:val="20"/>
        </w:rPr>
      </w:pPr>
      <w:r>
        <w:rPr>
          <w:sz w:val="20"/>
        </w:rPr>
        <w:t>Tel. (8~449) 5 62 54, tel./faks.  (8~449) 7 43 88, el.</w:t>
      </w:r>
      <w:bookmarkStart w:id="0" w:name="_GoBack"/>
      <w:bookmarkEnd w:id="0"/>
      <w:r>
        <w:rPr>
          <w:sz w:val="20"/>
        </w:rPr>
        <w:t xml:space="preserve">p. </w:t>
      </w:r>
      <w:hyperlink r:id="rId9" w:history="1">
        <w:r w:rsidRPr="00E46FBE">
          <w:rPr>
            <w:rStyle w:val="Hipersaitas"/>
            <w:sz w:val="20"/>
          </w:rPr>
          <w:t>silalessm</w:t>
        </w:r>
        <w:r w:rsidRPr="00A47B47">
          <w:rPr>
            <w:rStyle w:val="Hipersaitas"/>
            <w:sz w:val="20"/>
          </w:rPr>
          <w:t>@</w:t>
        </w:r>
        <w:r w:rsidRPr="00E46FBE">
          <w:rPr>
            <w:rStyle w:val="Hipersaitas"/>
            <w:sz w:val="20"/>
          </w:rPr>
          <w:t>gmail.com</w:t>
        </w:r>
      </w:hyperlink>
      <w:r>
        <w:rPr>
          <w:sz w:val="20"/>
        </w:rPr>
        <w:t xml:space="preserve"> </w:t>
      </w:r>
    </w:p>
    <w:p w:rsidR="00FF5F3C" w:rsidRPr="00A47B47" w:rsidRDefault="00A47B47" w:rsidP="00A47B47">
      <w:pPr>
        <w:pStyle w:val="Antrats"/>
        <w:pBdr>
          <w:bottom w:val="single" w:sz="8" w:space="1" w:color="000000"/>
        </w:pBdr>
        <w:jc w:val="center"/>
        <w:rPr>
          <w:sz w:val="20"/>
        </w:rPr>
      </w:pPr>
      <w:r>
        <w:t>Svetainės adresas http://</w:t>
      </w:r>
      <w:hyperlink r:id="rId10" w:history="1">
        <w:r>
          <w:rPr>
            <w:rStyle w:val="Hipersaitas"/>
            <w:sz w:val="20"/>
          </w:rPr>
          <w:t>www.sportas.silale.lm.lt</w:t>
        </w:r>
      </w:hyperlink>
      <w:r>
        <w:t xml:space="preserve"> </w:t>
      </w:r>
    </w:p>
    <w:p w:rsidR="00FF5F3C" w:rsidRPr="00FF5F3C" w:rsidRDefault="00FF5F3C" w:rsidP="00FF5F3C"/>
    <w:p w:rsidR="00FF5F3C" w:rsidRPr="00FF5F3C" w:rsidRDefault="00FF5F3C" w:rsidP="00FF5F3C"/>
    <w:p w:rsidR="00A47B47" w:rsidRDefault="00A47B47" w:rsidP="00A47B47">
      <w:pPr>
        <w:ind w:left="284" w:right="424" w:firstLine="567"/>
        <w:jc w:val="center"/>
      </w:pPr>
    </w:p>
    <w:p w:rsidR="00A47B47" w:rsidRDefault="005C14C4" w:rsidP="005C14C4">
      <w:pPr>
        <w:ind w:right="566"/>
        <w:jc w:val="center"/>
      </w:pPr>
      <w:r>
        <w:t>Aiškinamasis raštas</w:t>
      </w:r>
    </w:p>
    <w:p w:rsidR="005C14C4" w:rsidRDefault="005C14C4" w:rsidP="005C14C4">
      <w:pPr>
        <w:ind w:right="566"/>
        <w:jc w:val="center"/>
      </w:pPr>
      <w:r>
        <w:t>prie 201</w:t>
      </w:r>
      <w:r w:rsidR="00771308">
        <w:t>6</w:t>
      </w:r>
      <w:r>
        <w:t xml:space="preserve"> m. </w:t>
      </w:r>
      <w:r w:rsidR="00E508D7">
        <w:t>I</w:t>
      </w:r>
      <w:r w:rsidR="00D42AA3">
        <w:t>I</w:t>
      </w:r>
      <w:r w:rsidR="00A00F2D">
        <w:t>I</w:t>
      </w:r>
      <w:r w:rsidR="00EF5A50">
        <w:t xml:space="preserve"> ketvirči</w:t>
      </w:r>
      <w:r w:rsidR="00511563">
        <w:t>o</w:t>
      </w:r>
      <w:r>
        <w:t xml:space="preserve"> ataskaitų</w:t>
      </w:r>
    </w:p>
    <w:p w:rsidR="004353B3" w:rsidRDefault="004353B3" w:rsidP="00A47B47">
      <w:pPr>
        <w:ind w:right="-3"/>
        <w:jc w:val="both"/>
      </w:pPr>
    </w:p>
    <w:p w:rsidR="005C14C4" w:rsidRPr="005C14C4" w:rsidRDefault="005C14C4" w:rsidP="005C14C4">
      <w:pPr>
        <w:ind w:right="-3"/>
        <w:jc w:val="center"/>
        <w:rPr>
          <w:u w:val="single"/>
        </w:rPr>
      </w:pPr>
      <w:r w:rsidRPr="005C14C4">
        <w:rPr>
          <w:u w:val="single"/>
        </w:rPr>
        <w:t>201</w:t>
      </w:r>
      <w:r w:rsidR="00771308">
        <w:rPr>
          <w:u w:val="single"/>
        </w:rPr>
        <w:t>6</w:t>
      </w:r>
      <w:r w:rsidRPr="005C14C4">
        <w:rPr>
          <w:u w:val="single"/>
        </w:rPr>
        <w:t>-</w:t>
      </w:r>
      <w:r w:rsidR="00A00F2D">
        <w:rPr>
          <w:u w:val="single"/>
        </w:rPr>
        <w:t>10</w:t>
      </w:r>
      <w:r w:rsidRPr="005C14C4">
        <w:rPr>
          <w:u w:val="single"/>
        </w:rPr>
        <w:t>-</w:t>
      </w:r>
      <w:r w:rsidR="00A00F2D">
        <w:rPr>
          <w:u w:val="single"/>
        </w:rPr>
        <w:t>20</w:t>
      </w:r>
    </w:p>
    <w:p w:rsidR="005C14C4" w:rsidRPr="005C14C4" w:rsidRDefault="005C14C4" w:rsidP="005C14C4">
      <w:pPr>
        <w:ind w:right="-3"/>
        <w:jc w:val="center"/>
        <w:rPr>
          <w:u w:val="single"/>
        </w:rPr>
      </w:pPr>
      <w:r w:rsidRPr="005C14C4">
        <w:rPr>
          <w:u w:val="single"/>
        </w:rPr>
        <w:t>Šilalė</w:t>
      </w:r>
    </w:p>
    <w:p w:rsidR="00E25B04" w:rsidRDefault="00E25B04" w:rsidP="00A47B47">
      <w:pPr>
        <w:ind w:right="-3"/>
        <w:jc w:val="both"/>
      </w:pPr>
    </w:p>
    <w:p w:rsidR="005D6ADC" w:rsidRDefault="005D6ADC" w:rsidP="005D6ADC">
      <w:pPr>
        <w:ind w:right="-3"/>
        <w:jc w:val="center"/>
        <w:rPr>
          <w:b/>
        </w:rPr>
      </w:pPr>
      <w:r w:rsidRPr="005D6ADC">
        <w:rPr>
          <w:b/>
        </w:rPr>
        <w:t>I. BENDROJI DALIS</w:t>
      </w:r>
    </w:p>
    <w:p w:rsidR="005D6ADC" w:rsidRPr="005D6ADC" w:rsidRDefault="005D6ADC" w:rsidP="005D6ADC">
      <w:pPr>
        <w:ind w:right="-3"/>
        <w:jc w:val="center"/>
        <w:rPr>
          <w:b/>
        </w:rPr>
      </w:pPr>
    </w:p>
    <w:p w:rsidR="00E25B04" w:rsidRDefault="005C14C4" w:rsidP="00987202">
      <w:pPr>
        <w:tabs>
          <w:tab w:val="left" w:pos="851"/>
        </w:tabs>
        <w:ind w:right="-3"/>
        <w:jc w:val="both"/>
      </w:pPr>
      <w:r>
        <w:tab/>
        <w:t xml:space="preserve">1.Šilalės sporto mokykla yra viešasis juridinis asmuo, turintis sąskaitą banke ir antspaudą su savo pavadinimu. Mokyklos buveinės adresas: </w:t>
      </w:r>
      <w:r w:rsidR="00121EC5">
        <w:t>Kovo 11-osios g. 15</w:t>
      </w:r>
      <w:r>
        <w:t xml:space="preserve">, Šilalė, Lietuvos </w:t>
      </w:r>
      <w:r w:rsidR="00806843">
        <w:t>R</w:t>
      </w:r>
      <w:r>
        <w:t xml:space="preserve">espublika. </w:t>
      </w:r>
      <w:r w:rsidR="005D6ADC">
        <w:t>Mokyklos turimo</w:t>
      </w:r>
      <w:r w:rsidR="00806843">
        <w:t>s</w:t>
      </w:r>
      <w:r w:rsidR="005D6ADC">
        <w:t xml:space="preserve"> sporto bazės adresas: Žalioji g. 7a, Kvėdarnos mst., Šilalės r. </w:t>
      </w:r>
      <w:r>
        <w:t>Įstaigos kodas 190327248.</w:t>
      </w:r>
    </w:p>
    <w:p w:rsidR="005C14C4" w:rsidRDefault="005C14C4" w:rsidP="00987202">
      <w:pPr>
        <w:ind w:right="-3" w:firstLine="851"/>
        <w:jc w:val="both"/>
      </w:pPr>
      <w:r>
        <w:t>2.Mokykla yra biudžetinė įstaiga, finansuojama iš Lietuvos Respublikos valstybės ir savivaldybės biudžetų.</w:t>
      </w:r>
    </w:p>
    <w:p w:rsidR="005C14C4" w:rsidRDefault="005C14C4" w:rsidP="00987202">
      <w:pPr>
        <w:ind w:right="-3" w:firstLine="851"/>
        <w:jc w:val="both"/>
      </w:pPr>
      <w:r>
        <w:t>3. Mokyklos savininkė yra Šilalės rajono savivaldybė. Mokyklos savininko teises ir pareigas Šilalės rajono savivaldybė, kuri koordinuoja mokyklos veiklą, tvirtina ir teisės aktų nustatyta tvarka keičia mokyklos nuostatus, priima sprendimą dėl mokyklos buveinės pakeitimo, sprendžia kitus įstatymuose jos kompetencijai priskirtus klausimus.</w:t>
      </w:r>
    </w:p>
    <w:p w:rsidR="00DA5462" w:rsidRDefault="00DA5462" w:rsidP="00987202">
      <w:pPr>
        <w:ind w:right="-3" w:firstLine="851"/>
        <w:jc w:val="both"/>
      </w:pPr>
      <w:r>
        <w:t>4. Mokykla ne</w:t>
      </w:r>
      <w:r w:rsidR="000E7AB0">
        <w:t>turi kontroliuojamų biudžetinių</w:t>
      </w:r>
      <w:r w:rsidR="00511563">
        <w:t xml:space="preserve"> įstaigų</w:t>
      </w:r>
      <w:r w:rsidR="000E7AB0">
        <w:t>.</w:t>
      </w:r>
    </w:p>
    <w:p w:rsidR="000E7AB0" w:rsidRDefault="00921716" w:rsidP="00987202">
      <w:pPr>
        <w:ind w:right="-3" w:firstLine="851"/>
        <w:jc w:val="both"/>
      </w:pPr>
      <w:r>
        <w:t>5</w:t>
      </w:r>
      <w:r w:rsidR="000E7AB0">
        <w:t>. Svarbių sąlygų, k</w:t>
      </w:r>
      <w:r w:rsidR="009644F9">
        <w:t>u</w:t>
      </w:r>
      <w:r w:rsidR="000E7AB0">
        <w:t>rios gali paveikti tolesnę mokyklos veiklą, mokyklos darbuotojai neįžvelgia.</w:t>
      </w:r>
    </w:p>
    <w:p w:rsidR="000E7AB0" w:rsidRDefault="00921716" w:rsidP="00987202">
      <w:pPr>
        <w:ind w:right="-3" w:firstLine="851"/>
        <w:jc w:val="both"/>
      </w:pPr>
      <w:r>
        <w:t>6</w:t>
      </w:r>
      <w:r w:rsidR="000E7AB0">
        <w:t>. Mokykla vykdo nuostatuose nustatytas funkcijas.</w:t>
      </w:r>
    </w:p>
    <w:p w:rsidR="000E7AB0" w:rsidRDefault="00921716" w:rsidP="00987202">
      <w:pPr>
        <w:ind w:right="-3" w:firstLine="851"/>
        <w:jc w:val="both"/>
      </w:pPr>
      <w:r>
        <w:t>7</w:t>
      </w:r>
      <w:r w:rsidR="000E7AB0">
        <w:t xml:space="preserve">. Mokyklos finansinės ataskaitos teikiamos už </w:t>
      </w:r>
      <w:r>
        <w:t>201</w:t>
      </w:r>
      <w:r w:rsidR="00771308">
        <w:t>6</w:t>
      </w:r>
      <w:r>
        <w:t xml:space="preserve"> m. </w:t>
      </w:r>
      <w:r w:rsidR="00356370">
        <w:t>I</w:t>
      </w:r>
      <w:r w:rsidR="00952FD3">
        <w:t>I</w:t>
      </w:r>
      <w:r w:rsidR="00E75E8D">
        <w:t>I</w:t>
      </w:r>
      <w:r w:rsidR="00806843">
        <w:t xml:space="preserve"> ketvi</w:t>
      </w:r>
      <w:r w:rsidR="002437E9">
        <w:t>r</w:t>
      </w:r>
      <w:r w:rsidR="00806843">
        <w:t>tį</w:t>
      </w:r>
      <w:r w:rsidR="000E7AB0">
        <w:t>.</w:t>
      </w:r>
    </w:p>
    <w:p w:rsidR="000E7AB0" w:rsidRDefault="00921716" w:rsidP="00987202">
      <w:pPr>
        <w:ind w:right="-3" w:firstLine="851"/>
        <w:jc w:val="both"/>
      </w:pPr>
      <w:r>
        <w:t>8</w:t>
      </w:r>
      <w:r w:rsidR="000E7AB0">
        <w:t>. Finansinėse ataskaitose pateikia</w:t>
      </w:r>
      <w:r w:rsidR="00806843">
        <w:t>mi duomenys išreikšti Lietuvos R</w:t>
      </w:r>
      <w:r w:rsidR="000E7AB0">
        <w:t xml:space="preserve">espublikos piniginiais vienetais – </w:t>
      </w:r>
      <w:r w:rsidR="00356370">
        <w:t>eurais</w:t>
      </w:r>
      <w:r w:rsidR="000E7AB0">
        <w:t>.</w:t>
      </w:r>
    </w:p>
    <w:p w:rsidR="000E7AB0" w:rsidRDefault="000E7AB0" w:rsidP="00A47B47">
      <w:pPr>
        <w:ind w:right="-3"/>
        <w:jc w:val="both"/>
      </w:pPr>
    </w:p>
    <w:p w:rsidR="000E7AB0" w:rsidRDefault="000E7AB0" w:rsidP="000E7AB0">
      <w:pPr>
        <w:ind w:right="-3"/>
        <w:jc w:val="center"/>
      </w:pPr>
      <w:r>
        <w:rPr>
          <w:b/>
        </w:rPr>
        <w:t>II. APSKAITOS POLITIKA</w:t>
      </w:r>
    </w:p>
    <w:p w:rsidR="000E7AB0" w:rsidRDefault="000E7AB0" w:rsidP="000E7AB0">
      <w:pPr>
        <w:ind w:right="-3"/>
        <w:jc w:val="center"/>
      </w:pPr>
    </w:p>
    <w:p w:rsidR="00771308" w:rsidRDefault="00921716" w:rsidP="00987202">
      <w:pPr>
        <w:ind w:right="-3" w:firstLine="851"/>
        <w:jc w:val="both"/>
      </w:pPr>
      <w:r>
        <w:t>9. Apskaitos politika aprašyta 201</w:t>
      </w:r>
      <w:r w:rsidR="00771308">
        <w:t>5</w:t>
      </w:r>
      <w:r>
        <w:t xml:space="preserve"> m. aiškinamojo rašto apskaitos politikos dalyje, ji nėra pasikeitusi.</w:t>
      </w:r>
      <w:r w:rsidR="00771308" w:rsidRPr="00771308">
        <w:t xml:space="preserve"> </w:t>
      </w:r>
    </w:p>
    <w:p w:rsidR="00124F2E" w:rsidRDefault="00771308" w:rsidP="00987202">
      <w:pPr>
        <w:ind w:right="-3" w:firstLine="851"/>
        <w:jc w:val="both"/>
      </w:pPr>
      <w:r>
        <w:t>10. Apskaita tvarkoma pagal VSAFAS, naudojant UAB „Nevdos“ buhalterinę programą „Biudžetas VS“.</w:t>
      </w:r>
    </w:p>
    <w:p w:rsidR="004E2C2C" w:rsidRDefault="004E2C2C" w:rsidP="00866E18">
      <w:pPr>
        <w:ind w:right="-3"/>
        <w:jc w:val="center"/>
      </w:pPr>
    </w:p>
    <w:p w:rsidR="00E25B04" w:rsidRDefault="00866E18" w:rsidP="00866E18">
      <w:pPr>
        <w:ind w:right="-3"/>
        <w:jc w:val="center"/>
        <w:rPr>
          <w:b/>
        </w:rPr>
      </w:pPr>
      <w:r w:rsidRPr="00866E18">
        <w:rPr>
          <w:b/>
        </w:rPr>
        <w:t>III. PASTABOS</w:t>
      </w:r>
    </w:p>
    <w:p w:rsidR="00866E18" w:rsidRDefault="00866E18" w:rsidP="00866E18">
      <w:pPr>
        <w:ind w:right="-3"/>
        <w:jc w:val="center"/>
        <w:rPr>
          <w:b/>
        </w:rPr>
      </w:pPr>
    </w:p>
    <w:p w:rsidR="00214335" w:rsidRDefault="00771308" w:rsidP="00987202">
      <w:pPr>
        <w:ind w:right="-3" w:firstLine="851"/>
        <w:jc w:val="both"/>
      </w:pPr>
      <w:r>
        <w:t>11</w:t>
      </w:r>
      <w:r w:rsidR="00921716">
        <w:t>. 201</w:t>
      </w:r>
      <w:r>
        <w:t>6</w:t>
      </w:r>
      <w:r w:rsidR="00921716">
        <w:t xml:space="preserve"> m. mokykla vykdo šias  programas:</w:t>
      </w:r>
    </w:p>
    <w:p w:rsidR="00921716" w:rsidRDefault="00921716" w:rsidP="004E2C2C">
      <w:pPr>
        <w:numPr>
          <w:ilvl w:val="0"/>
          <w:numId w:val="11"/>
        </w:numPr>
        <w:ind w:right="-3"/>
        <w:jc w:val="both"/>
      </w:pPr>
      <w:r>
        <w:t>Biudžetinių įstaigų veiklos programa Nr.2;</w:t>
      </w:r>
    </w:p>
    <w:p w:rsidR="00921716" w:rsidRDefault="00921716" w:rsidP="004E2C2C">
      <w:pPr>
        <w:numPr>
          <w:ilvl w:val="0"/>
          <w:numId w:val="11"/>
        </w:numPr>
        <w:ind w:right="-3"/>
        <w:jc w:val="both"/>
      </w:pPr>
      <w:r>
        <w:t>Specialiųjų programų vykdymo programa Nr.3;</w:t>
      </w:r>
    </w:p>
    <w:p w:rsidR="00921716" w:rsidRDefault="00921716" w:rsidP="004E2C2C">
      <w:pPr>
        <w:numPr>
          <w:ilvl w:val="0"/>
          <w:numId w:val="11"/>
        </w:numPr>
        <w:ind w:right="-3"/>
        <w:jc w:val="both"/>
      </w:pPr>
      <w:r>
        <w:t>Švietimo ir ugdymo programa Nr.7;</w:t>
      </w:r>
    </w:p>
    <w:p w:rsidR="00771308" w:rsidRDefault="00771308" w:rsidP="004E2C2C">
      <w:pPr>
        <w:numPr>
          <w:ilvl w:val="0"/>
          <w:numId w:val="11"/>
        </w:numPr>
        <w:ind w:right="-3"/>
        <w:jc w:val="both"/>
      </w:pPr>
      <w:r>
        <w:t>Valstybinių (perduotų savivaldybėms) funkcijų vykdymo programa Nr.8</w:t>
      </w:r>
    </w:p>
    <w:p w:rsidR="00921716" w:rsidRDefault="00942209" w:rsidP="004E2C2C">
      <w:pPr>
        <w:numPr>
          <w:ilvl w:val="0"/>
          <w:numId w:val="11"/>
        </w:numPr>
        <w:ind w:right="-3"/>
        <w:jc w:val="both"/>
      </w:pPr>
      <w:r>
        <w:lastRenderedPageBreak/>
        <w:t>Mokinio krepšelio vykdymo programa Nr.9;</w:t>
      </w:r>
    </w:p>
    <w:p w:rsidR="00806843" w:rsidRDefault="00806843" w:rsidP="00987202">
      <w:pPr>
        <w:tabs>
          <w:tab w:val="left" w:pos="0"/>
        </w:tabs>
        <w:ind w:right="-3" w:firstLine="851"/>
        <w:jc w:val="both"/>
      </w:pPr>
    </w:p>
    <w:p w:rsidR="00942209" w:rsidRDefault="00806843" w:rsidP="00771308">
      <w:pPr>
        <w:tabs>
          <w:tab w:val="left" w:pos="0"/>
        </w:tabs>
        <w:ind w:right="-3" w:firstLine="851"/>
        <w:jc w:val="both"/>
      </w:pPr>
      <w:r>
        <w:t>1</w:t>
      </w:r>
      <w:r w:rsidR="00771308">
        <w:t>2</w:t>
      </w:r>
      <w:r>
        <w:t xml:space="preserve">. Specialiųjų programų </w:t>
      </w:r>
      <w:r w:rsidR="002312F2">
        <w:t xml:space="preserve">vykdymo programa suskirstyta į </w:t>
      </w:r>
      <w:r>
        <w:t>atsitiktinės paslaugos (transporto nuoma), išlaikymas švietimo įstaigose (mokestis už t</w:t>
      </w:r>
      <w:r w:rsidR="00771308">
        <w:t>r</w:t>
      </w:r>
      <w:r>
        <w:t>eniruotes)</w:t>
      </w:r>
      <w:r w:rsidR="00C60395">
        <w:t xml:space="preserve"> bei base</w:t>
      </w:r>
      <w:r w:rsidR="00771308">
        <w:t>i</w:t>
      </w:r>
      <w:r w:rsidR="00C60395">
        <w:t>no pajamos</w:t>
      </w:r>
      <w:r>
        <w:t xml:space="preserve">. </w:t>
      </w:r>
    </w:p>
    <w:p w:rsidR="003A5065" w:rsidRDefault="003A5065" w:rsidP="00771308">
      <w:pPr>
        <w:tabs>
          <w:tab w:val="left" w:pos="0"/>
        </w:tabs>
        <w:ind w:right="-3" w:firstLine="851"/>
        <w:jc w:val="both"/>
      </w:pPr>
      <w:r>
        <w:t>13. Prie tris 2016 m. ketvirčius įsigyta medžiagų ir žaliavų už 20260 Eur, nurašyta už 20569</w:t>
      </w:r>
      <w:r w:rsidR="00883A02">
        <w:t xml:space="preserve"> </w:t>
      </w:r>
      <w:r>
        <w:t>Eur, ūkio inventoriaus įsigyta už 16952 Eur (iš jų:</w:t>
      </w:r>
      <w:r w:rsidR="00C45267">
        <w:t xml:space="preserve"> už 15052 Eur gauta neatlygintinai iš savivaldybės), nurašyta už 2697 Eur.</w:t>
      </w:r>
    </w:p>
    <w:p w:rsidR="008B1484" w:rsidRDefault="00883A02" w:rsidP="00771308">
      <w:pPr>
        <w:tabs>
          <w:tab w:val="left" w:pos="0"/>
        </w:tabs>
        <w:ind w:right="-3" w:firstLine="851"/>
        <w:jc w:val="both"/>
      </w:pPr>
      <w:r>
        <w:t xml:space="preserve">14. Per 2016 m. </w:t>
      </w:r>
      <w:r w:rsidR="00976077">
        <w:t>tris</w:t>
      </w:r>
      <w:r w:rsidR="00976077">
        <w:t xml:space="preserve"> </w:t>
      </w:r>
      <w:r>
        <w:t xml:space="preserve">ketvirčius </w:t>
      </w:r>
      <w:r>
        <w:t>gauta</w:t>
      </w:r>
      <w:r>
        <w:t xml:space="preserve"> </w:t>
      </w:r>
      <w:r>
        <w:t>neatlygintinai</w:t>
      </w:r>
      <w:r>
        <w:t xml:space="preserve"> ilgalaikio turto iš savivaldybės, kurio įsigijimo savikaina 25934 Eur likutinė vertė perdavimo metu 20838 Eur. Per tris ketvirčius priskaityta nusidėvėjimo suma 60101 Eur.</w:t>
      </w:r>
    </w:p>
    <w:p w:rsidR="00883A02" w:rsidRDefault="008B1484" w:rsidP="00771308">
      <w:pPr>
        <w:tabs>
          <w:tab w:val="left" w:pos="0"/>
        </w:tabs>
        <w:ind w:right="-3" w:firstLine="851"/>
        <w:jc w:val="both"/>
      </w:pPr>
      <w:r>
        <w:t xml:space="preserve">15. </w:t>
      </w:r>
      <w:r w:rsidR="00976077">
        <w:t>Per 2016 m. tris ketvirčius priskaityta</w:t>
      </w:r>
      <w:r w:rsidR="00B708E9">
        <w:t xml:space="preserve"> nematerialiojo turto amortizacijos suma 1119 Eur.</w:t>
      </w:r>
    </w:p>
    <w:p w:rsidR="00214335" w:rsidRDefault="00942209" w:rsidP="00987202">
      <w:pPr>
        <w:ind w:right="-3" w:firstLine="851"/>
        <w:jc w:val="both"/>
      </w:pPr>
      <w:r>
        <w:t>1</w:t>
      </w:r>
      <w:r w:rsidR="00B708E9">
        <w:t>6</w:t>
      </w:r>
      <w:r>
        <w:t>. Per 201</w:t>
      </w:r>
      <w:r w:rsidR="00771308">
        <w:t>6</w:t>
      </w:r>
      <w:r>
        <w:t xml:space="preserve"> m. </w:t>
      </w:r>
      <w:r w:rsidR="006329EC">
        <w:t>tris</w:t>
      </w:r>
      <w:r>
        <w:t xml:space="preserve"> ketvir</w:t>
      </w:r>
      <w:r w:rsidR="00952FD3">
        <w:t>čius</w:t>
      </w:r>
      <w:r>
        <w:t xml:space="preserve"> gauta finansavimo </w:t>
      </w:r>
      <w:r w:rsidR="00987202">
        <w:t xml:space="preserve">iš savivaldybės biudžeto </w:t>
      </w:r>
      <w:r w:rsidR="00DE51EA">
        <w:t>161206</w:t>
      </w:r>
      <w:r w:rsidR="00C522FC">
        <w:t xml:space="preserve"> </w:t>
      </w:r>
      <w:r w:rsidR="002312F2">
        <w:t>Eur</w:t>
      </w:r>
      <w:r w:rsidR="00C522FC">
        <w:t>,</w:t>
      </w:r>
      <w:r w:rsidR="00E70E82">
        <w:t xml:space="preserve"> iš valstybės biudžeto </w:t>
      </w:r>
      <w:r w:rsidR="002437E9">
        <w:t xml:space="preserve">mokinio krepšelio </w:t>
      </w:r>
      <w:r w:rsidR="00771308">
        <w:t xml:space="preserve">bei NVŠ programos </w:t>
      </w:r>
      <w:r w:rsidR="002437E9">
        <w:t xml:space="preserve">lėšos </w:t>
      </w:r>
      <w:r w:rsidR="00DE51EA">
        <w:t>21453</w:t>
      </w:r>
      <w:r w:rsidR="00356370">
        <w:t xml:space="preserve"> Eur, </w:t>
      </w:r>
      <w:r w:rsidR="00952FD3">
        <w:t xml:space="preserve">iš europos sąjungos NVŠ lėšos </w:t>
      </w:r>
      <w:r w:rsidR="00DE51EA">
        <w:t>21985</w:t>
      </w:r>
      <w:r w:rsidR="00952FD3">
        <w:t xml:space="preserve"> Eur, </w:t>
      </w:r>
      <w:r w:rsidR="00356370">
        <w:t>iš</w:t>
      </w:r>
      <w:r w:rsidR="00C522FC">
        <w:t xml:space="preserve"> kitų šaltinių </w:t>
      </w:r>
      <w:r w:rsidR="00DE51EA">
        <w:t>3758</w:t>
      </w:r>
      <w:r w:rsidR="00C522FC">
        <w:t xml:space="preserve"> </w:t>
      </w:r>
      <w:r w:rsidR="002312F2">
        <w:t>Eur</w:t>
      </w:r>
      <w:r w:rsidR="002437E9">
        <w:t>, kurias</w:t>
      </w:r>
      <w:r w:rsidR="00806843">
        <w:t xml:space="preserve"> sudaro Šilalės rajono vyrų krepšinio </w:t>
      </w:r>
      <w:r w:rsidR="00771308">
        <w:t xml:space="preserve">bei futbolo </w:t>
      </w:r>
      <w:r w:rsidR="00806843">
        <w:t>pirmenybių starto mokesčiai</w:t>
      </w:r>
      <w:r w:rsidR="002437E9">
        <w:t xml:space="preserve"> bei žaidėjų techninės pražangos</w:t>
      </w:r>
      <w:r w:rsidR="00DE51EA">
        <w:t>, gauta parama iš rėmėjų</w:t>
      </w:r>
      <w:r w:rsidR="002312F2">
        <w:t>.</w:t>
      </w:r>
    </w:p>
    <w:p w:rsidR="00942209" w:rsidRDefault="00942209" w:rsidP="00987202">
      <w:pPr>
        <w:ind w:right="-3" w:firstLine="851"/>
        <w:jc w:val="both"/>
      </w:pPr>
      <w:r>
        <w:t>1</w:t>
      </w:r>
      <w:r w:rsidR="00B708E9">
        <w:t>7</w:t>
      </w:r>
      <w:r>
        <w:t>. Per 201</w:t>
      </w:r>
      <w:r w:rsidR="00771308">
        <w:t>6</w:t>
      </w:r>
      <w:r>
        <w:t xml:space="preserve"> m. </w:t>
      </w:r>
      <w:r w:rsidR="00DE51EA">
        <w:t>tris</w:t>
      </w:r>
      <w:r w:rsidR="009644F9">
        <w:t xml:space="preserve"> </w:t>
      </w:r>
      <w:r w:rsidR="00C522FC">
        <w:t>ketvir</w:t>
      </w:r>
      <w:r w:rsidR="00952FD3">
        <w:t xml:space="preserve">čius </w:t>
      </w:r>
      <w:r>
        <w:t xml:space="preserve">panaudota finansavimo už </w:t>
      </w:r>
      <w:r w:rsidR="00DE51EA">
        <w:t>262675</w:t>
      </w:r>
      <w:r w:rsidR="002437E9">
        <w:t xml:space="preserve"> </w:t>
      </w:r>
      <w:r w:rsidR="002312F2">
        <w:t>Eur</w:t>
      </w:r>
      <w:r>
        <w:t xml:space="preserve">. </w:t>
      </w:r>
    </w:p>
    <w:p w:rsidR="007F7F82" w:rsidRDefault="00942209" w:rsidP="00806843">
      <w:pPr>
        <w:ind w:right="-3" w:firstLine="851"/>
        <w:jc w:val="both"/>
      </w:pPr>
      <w:r>
        <w:t>1</w:t>
      </w:r>
      <w:r w:rsidR="00B708E9">
        <w:t>8</w:t>
      </w:r>
      <w:r>
        <w:t>. Informacija apie gautas ir panaudotas finansavimo sumas pateikiama pažymoje dėl finansavimo sumų 20 VSAFAS 4 priede.</w:t>
      </w:r>
    </w:p>
    <w:p w:rsidR="00A71DAC" w:rsidRDefault="00942209" w:rsidP="00A71DAC">
      <w:pPr>
        <w:ind w:firstLine="851"/>
        <w:jc w:val="both"/>
        <w:rPr>
          <w:szCs w:val="24"/>
        </w:rPr>
      </w:pPr>
      <w:r>
        <w:t>1</w:t>
      </w:r>
      <w:r w:rsidR="00B708E9">
        <w:t>9</w:t>
      </w:r>
      <w:r>
        <w:t xml:space="preserve">. </w:t>
      </w:r>
      <w:r w:rsidR="00A71DAC">
        <w:rPr>
          <w:szCs w:val="24"/>
        </w:rPr>
        <w:t>201</w:t>
      </w:r>
      <w:r w:rsidR="00771308">
        <w:rPr>
          <w:szCs w:val="24"/>
        </w:rPr>
        <w:t>6</w:t>
      </w:r>
      <w:r w:rsidR="00A71DAC">
        <w:rPr>
          <w:szCs w:val="24"/>
        </w:rPr>
        <w:t xml:space="preserve"> m. </w:t>
      </w:r>
      <w:r w:rsidR="00DE51EA">
        <w:rPr>
          <w:szCs w:val="24"/>
        </w:rPr>
        <w:t>rugsėjo</w:t>
      </w:r>
      <w:r w:rsidR="00A71DAC">
        <w:rPr>
          <w:szCs w:val="24"/>
        </w:rPr>
        <w:t xml:space="preserve"> 3</w:t>
      </w:r>
      <w:r w:rsidR="00952FD3">
        <w:rPr>
          <w:szCs w:val="24"/>
        </w:rPr>
        <w:t>0</w:t>
      </w:r>
      <w:r w:rsidR="00A71DAC">
        <w:rPr>
          <w:szCs w:val="24"/>
        </w:rPr>
        <w:t xml:space="preserve"> d. mokėtinos sumos sudarė </w:t>
      </w:r>
      <w:r w:rsidR="00DE51EA">
        <w:rPr>
          <w:szCs w:val="24"/>
        </w:rPr>
        <w:t>10,5</w:t>
      </w:r>
      <w:r w:rsidR="00771308">
        <w:rPr>
          <w:szCs w:val="24"/>
        </w:rPr>
        <w:t xml:space="preserve"> </w:t>
      </w:r>
      <w:r w:rsidR="00952FD3">
        <w:rPr>
          <w:szCs w:val="24"/>
        </w:rPr>
        <w:t xml:space="preserve">tūkst. </w:t>
      </w:r>
      <w:r w:rsidR="00771308">
        <w:rPr>
          <w:szCs w:val="24"/>
        </w:rPr>
        <w:t xml:space="preserve">Eur: </w:t>
      </w:r>
      <w:r w:rsidR="00A71DAC">
        <w:rPr>
          <w:szCs w:val="24"/>
        </w:rPr>
        <w:t xml:space="preserve"> </w:t>
      </w:r>
      <w:r w:rsidR="00952FD3">
        <w:rPr>
          <w:szCs w:val="24"/>
        </w:rPr>
        <w:t>darbo užmokestis 1,</w:t>
      </w:r>
      <w:r w:rsidR="00DE51EA">
        <w:rPr>
          <w:szCs w:val="24"/>
        </w:rPr>
        <w:t>1</w:t>
      </w:r>
      <w:r w:rsidR="00DE0B49">
        <w:rPr>
          <w:szCs w:val="24"/>
        </w:rPr>
        <w:t xml:space="preserve">tūkst. Eur , </w:t>
      </w:r>
      <w:r w:rsidR="00A71DAC">
        <w:rPr>
          <w:szCs w:val="24"/>
        </w:rPr>
        <w:t xml:space="preserve">VCDVF Šilalės skyriui </w:t>
      </w:r>
      <w:r w:rsidR="003D0BC8">
        <w:rPr>
          <w:szCs w:val="24"/>
        </w:rPr>
        <w:t>4</w:t>
      </w:r>
      <w:r w:rsidR="00A71DAC">
        <w:rPr>
          <w:szCs w:val="24"/>
        </w:rPr>
        <w:t xml:space="preserve"> tūkst. Eur, ryšiams 0,</w:t>
      </w:r>
      <w:r w:rsidR="003D0BC8">
        <w:rPr>
          <w:szCs w:val="24"/>
        </w:rPr>
        <w:t>1</w:t>
      </w:r>
      <w:r w:rsidR="00A71DAC">
        <w:rPr>
          <w:szCs w:val="24"/>
        </w:rPr>
        <w:t xml:space="preserve"> tūkst. Eur, transporto išlaidų </w:t>
      </w:r>
      <w:r w:rsidR="003D0BC8">
        <w:rPr>
          <w:szCs w:val="24"/>
        </w:rPr>
        <w:t xml:space="preserve">0,5 </w:t>
      </w:r>
      <w:r w:rsidR="00A71DAC">
        <w:rPr>
          <w:szCs w:val="24"/>
        </w:rPr>
        <w:t xml:space="preserve"> tūkst. Eur, </w:t>
      </w:r>
      <w:r w:rsidR="00DE0B49">
        <w:rPr>
          <w:szCs w:val="24"/>
        </w:rPr>
        <w:t xml:space="preserve">kitos prekės </w:t>
      </w:r>
      <w:r w:rsidR="003D0BC8">
        <w:rPr>
          <w:szCs w:val="24"/>
        </w:rPr>
        <w:t>1</w:t>
      </w:r>
      <w:r w:rsidR="00DE0B49">
        <w:rPr>
          <w:szCs w:val="24"/>
        </w:rPr>
        <w:t xml:space="preserve"> tūkst. Eur, </w:t>
      </w:r>
      <w:r w:rsidR="00A71DAC">
        <w:rPr>
          <w:szCs w:val="24"/>
        </w:rPr>
        <w:t xml:space="preserve"> komunalinių paslaugų </w:t>
      </w:r>
      <w:r w:rsidR="003D0BC8">
        <w:rPr>
          <w:szCs w:val="24"/>
        </w:rPr>
        <w:t>3,7</w:t>
      </w:r>
      <w:r w:rsidR="00A71DAC">
        <w:rPr>
          <w:szCs w:val="24"/>
        </w:rPr>
        <w:t xml:space="preserve"> tūkst. Eur,  kitų paslaugų 0,</w:t>
      </w:r>
      <w:r w:rsidR="00885EE9">
        <w:rPr>
          <w:szCs w:val="24"/>
        </w:rPr>
        <w:t>1</w:t>
      </w:r>
      <w:r w:rsidR="00A71DAC">
        <w:rPr>
          <w:szCs w:val="24"/>
        </w:rPr>
        <w:t xml:space="preserve"> tūkst. Eur.</w:t>
      </w:r>
    </w:p>
    <w:p w:rsidR="004E2C2C" w:rsidRDefault="004E2C2C" w:rsidP="00356370">
      <w:pPr>
        <w:ind w:firstLine="851"/>
        <w:jc w:val="both"/>
      </w:pPr>
    </w:p>
    <w:p w:rsidR="005124AA" w:rsidRDefault="005124AA" w:rsidP="00C7101F">
      <w:pPr>
        <w:ind w:right="-3"/>
        <w:jc w:val="both"/>
      </w:pPr>
    </w:p>
    <w:p w:rsidR="005124AA" w:rsidRDefault="005124AA" w:rsidP="00C7101F">
      <w:pPr>
        <w:ind w:right="-3"/>
        <w:jc w:val="both"/>
      </w:pPr>
    </w:p>
    <w:p w:rsidR="005124AA" w:rsidRDefault="005124AA" w:rsidP="00C7101F">
      <w:pPr>
        <w:ind w:right="-3"/>
        <w:jc w:val="both"/>
      </w:pPr>
    </w:p>
    <w:p w:rsidR="005124AA" w:rsidRDefault="005124AA" w:rsidP="00C7101F">
      <w:pPr>
        <w:ind w:right="-3"/>
        <w:jc w:val="both"/>
      </w:pPr>
    </w:p>
    <w:p w:rsidR="005124AA" w:rsidRDefault="005124AA" w:rsidP="00C7101F">
      <w:pPr>
        <w:ind w:right="-3"/>
        <w:jc w:val="both"/>
      </w:pPr>
    </w:p>
    <w:p w:rsidR="00DE0B49" w:rsidRDefault="00042968" w:rsidP="002F6C9A">
      <w:pPr>
        <w:ind w:right="-3"/>
        <w:jc w:val="both"/>
      </w:pPr>
      <w:r>
        <w:t>Di</w:t>
      </w:r>
      <w:r w:rsidR="00DE0B49">
        <w:t>rektoriaus pavaduotoja,</w:t>
      </w:r>
    </w:p>
    <w:p w:rsidR="00DE0B49" w:rsidRDefault="00DE0B49" w:rsidP="002F6C9A">
      <w:pPr>
        <w:ind w:right="-3"/>
        <w:jc w:val="both"/>
      </w:pPr>
      <w:r>
        <w:t>pavaduojanti direktorių</w:t>
      </w:r>
    </w:p>
    <w:p w:rsidR="00E25B04" w:rsidRDefault="00845B7B" w:rsidP="002F6C9A">
      <w:pPr>
        <w:ind w:right="-3"/>
        <w:jc w:val="both"/>
      </w:pPr>
      <w:r>
        <w:t xml:space="preserve">          </w:t>
      </w:r>
      <w:r w:rsidR="00B96310">
        <w:t xml:space="preserve">                         </w:t>
      </w:r>
      <w:r>
        <w:t xml:space="preserve">   </w:t>
      </w:r>
      <w:r w:rsidR="00B14A1E">
        <w:t xml:space="preserve"> </w:t>
      </w:r>
      <w:r w:rsidR="002F6C9A">
        <w:t xml:space="preserve">              </w:t>
      </w:r>
      <w:r w:rsidR="00A71DAC">
        <w:t xml:space="preserve">                        </w:t>
      </w:r>
      <w:r w:rsidR="00042968">
        <w:t xml:space="preserve">                               </w:t>
      </w:r>
      <w:r w:rsidR="00DE0B49">
        <w:t xml:space="preserve">                    </w:t>
      </w:r>
      <w:r w:rsidR="00042968">
        <w:t xml:space="preserve">  </w:t>
      </w:r>
      <w:r w:rsidR="00A71DAC">
        <w:t xml:space="preserve"> </w:t>
      </w:r>
      <w:r w:rsidR="00356370">
        <w:t xml:space="preserve"> </w:t>
      </w:r>
      <w:r w:rsidR="00B14A1E">
        <w:t xml:space="preserve"> </w:t>
      </w:r>
      <w:r w:rsidR="00DE0B49">
        <w:t>Jurgita Rupšienė</w:t>
      </w:r>
    </w:p>
    <w:p w:rsidR="00E25B04" w:rsidRDefault="00E25B04" w:rsidP="00FF5F3C"/>
    <w:p w:rsidR="00E25B04" w:rsidRDefault="00E25B04" w:rsidP="00FF5F3C"/>
    <w:p w:rsidR="00E25B04" w:rsidRDefault="00E25B04" w:rsidP="00FF5F3C"/>
    <w:p w:rsidR="00E25B04" w:rsidRDefault="00E25B04" w:rsidP="00FF5F3C"/>
    <w:p w:rsidR="00E25B04" w:rsidRDefault="00E25B04" w:rsidP="00FF5F3C"/>
    <w:p w:rsidR="00E25B04" w:rsidRDefault="00E25B04" w:rsidP="00FF5F3C"/>
    <w:p w:rsidR="00E25B04" w:rsidRDefault="00E25B04" w:rsidP="00FF5F3C"/>
    <w:p w:rsidR="00E25B04" w:rsidRDefault="00E25B04" w:rsidP="00FF5F3C"/>
    <w:p w:rsidR="00F14388" w:rsidRDefault="004353B3" w:rsidP="00FF5F3C">
      <w:pPr>
        <w:tabs>
          <w:tab w:val="left" w:pos="7155"/>
        </w:tabs>
      </w:pPr>
      <w:r>
        <w:t xml:space="preserve">                                                                                                                                  </w:t>
      </w:r>
    </w:p>
    <w:p w:rsidR="004E2C2C" w:rsidRDefault="004E2C2C" w:rsidP="00FF5F3C">
      <w:pPr>
        <w:tabs>
          <w:tab w:val="left" w:pos="7155"/>
        </w:tabs>
      </w:pPr>
      <w:r>
        <w:t xml:space="preserve">                                                                                                                                               </w:t>
      </w: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4E2C2C" w:rsidRDefault="004E2C2C" w:rsidP="00FF5F3C">
      <w:pPr>
        <w:tabs>
          <w:tab w:val="left" w:pos="7155"/>
        </w:tabs>
      </w:pPr>
    </w:p>
    <w:p w:rsidR="002312F2" w:rsidRDefault="002312F2">
      <w:pPr>
        <w:tabs>
          <w:tab w:val="left" w:pos="7155"/>
        </w:tabs>
        <w:rPr>
          <w:sz w:val="20"/>
        </w:rPr>
      </w:pPr>
    </w:p>
    <w:p w:rsidR="00042968" w:rsidRDefault="00042968">
      <w:pPr>
        <w:tabs>
          <w:tab w:val="left" w:pos="7155"/>
        </w:tabs>
        <w:rPr>
          <w:sz w:val="20"/>
        </w:rPr>
      </w:pPr>
    </w:p>
    <w:p w:rsidR="00B14A1E" w:rsidRPr="0080116A" w:rsidRDefault="00B14A1E">
      <w:pPr>
        <w:tabs>
          <w:tab w:val="left" w:pos="7155"/>
        </w:tabs>
        <w:rPr>
          <w:sz w:val="20"/>
        </w:rPr>
      </w:pPr>
      <w:r w:rsidRPr="0080116A">
        <w:rPr>
          <w:sz w:val="20"/>
        </w:rPr>
        <w:t>N.Cibulskienė, tel. 74388, silalessm@gmail.com</w:t>
      </w:r>
    </w:p>
    <w:sectPr w:rsidR="00B14A1E" w:rsidRPr="0080116A" w:rsidSect="00B86177">
      <w:pgSz w:w="11905" w:h="16837"/>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E9" w:rsidRDefault="00BE1FE9">
      <w:r>
        <w:separator/>
      </w:r>
    </w:p>
  </w:endnote>
  <w:endnote w:type="continuationSeparator" w:id="0">
    <w:p w:rsidR="00BE1FE9" w:rsidRDefault="00BE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E9" w:rsidRDefault="00BE1FE9">
      <w:r>
        <w:separator/>
      </w:r>
    </w:p>
  </w:footnote>
  <w:footnote w:type="continuationSeparator" w:id="0">
    <w:p w:rsidR="00BE1FE9" w:rsidRDefault="00BE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08"/>
    <w:multiLevelType w:val="multilevel"/>
    <w:tmpl w:val="38E659B2"/>
    <w:lvl w:ilvl="0">
      <w:start w:val="1"/>
      <w:numFmt w:val="decimal"/>
      <w:lvlText w:val="%1."/>
      <w:lvlJc w:val="left"/>
      <w:pPr>
        <w:tabs>
          <w:tab w:val="num" w:pos="1980"/>
        </w:tabs>
        <w:ind w:left="1980" w:hanging="360"/>
      </w:pPr>
      <w:rPr>
        <w:b w:val="0"/>
        <w:color w:val="auto"/>
      </w:rPr>
    </w:lvl>
    <w:lvl w:ilvl="1">
      <w:start w:val="1"/>
      <w:numFmt w:val="decimal"/>
      <w:lvlText w:val="%1.%2."/>
      <w:lvlJc w:val="left"/>
      <w:pPr>
        <w:tabs>
          <w:tab w:val="num" w:pos="1359"/>
        </w:tabs>
        <w:ind w:left="1359" w:hanging="432"/>
      </w:pPr>
      <w:rPr>
        <w:i w:val="0"/>
      </w:r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 w15:restartNumberingAfterBreak="0">
    <w:nsid w:val="08B4129A"/>
    <w:multiLevelType w:val="hybridMultilevel"/>
    <w:tmpl w:val="027A3954"/>
    <w:lvl w:ilvl="0" w:tplc="87AA18F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8FA0B99"/>
    <w:multiLevelType w:val="hybridMultilevel"/>
    <w:tmpl w:val="09DA54B4"/>
    <w:lvl w:ilvl="0" w:tplc="FF80896A">
      <w:start w:val="42"/>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3" w15:restartNumberingAfterBreak="0">
    <w:nsid w:val="09FA7005"/>
    <w:multiLevelType w:val="hybridMultilevel"/>
    <w:tmpl w:val="DB54BFFE"/>
    <w:lvl w:ilvl="0" w:tplc="89F87B7C">
      <w:start w:val="42"/>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4" w15:restartNumberingAfterBreak="0">
    <w:nsid w:val="1FEE2964"/>
    <w:multiLevelType w:val="hybridMultilevel"/>
    <w:tmpl w:val="1F88FF46"/>
    <w:lvl w:ilvl="0" w:tplc="6AFE0438">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347115C1"/>
    <w:multiLevelType w:val="hybridMultilevel"/>
    <w:tmpl w:val="BE3CACFC"/>
    <w:lvl w:ilvl="0" w:tplc="030072E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9744EF4"/>
    <w:multiLevelType w:val="hybridMultilevel"/>
    <w:tmpl w:val="3CD40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F27FC5"/>
    <w:multiLevelType w:val="multilevel"/>
    <w:tmpl w:val="7F58F42C"/>
    <w:lvl w:ilvl="0">
      <w:start w:val="1"/>
      <w:numFmt w:val="decimal"/>
      <w:pStyle w:val="finmingeneral"/>
      <w:lvlText w:val="%1."/>
      <w:lvlJc w:val="left"/>
      <w:pPr>
        <w:tabs>
          <w:tab w:val="num" w:pos="717"/>
        </w:tabs>
        <w:ind w:left="717" w:hanging="360"/>
      </w:pPr>
      <w:rPr>
        <w:rFonts w:cs="Times New Roman" w:hint="default"/>
      </w:rPr>
    </w:lvl>
    <w:lvl w:ilvl="1">
      <w:start w:val="1"/>
      <w:numFmt w:val="decimal"/>
      <w:pStyle w:val="finminsub1"/>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8" w15:restartNumberingAfterBreak="0">
    <w:nsid w:val="4AA60152"/>
    <w:multiLevelType w:val="hybridMultilevel"/>
    <w:tmpl w:val="EF94AAF6"/>
    <w:lvl w:ilvl="0" w:tplc="B50AF698">
      <w:start w:val="4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53052371"/>
    <w:multiLevelType w:val="hybridMultilevel"/>
    <w:tmpl w:val="E7A0A5F8"/>
    <w:lvl w:ilvl="0" w:tplc="D228FB5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744B4362"/>
    <w:multiLevelType w:val="hybridMultilevel"/>
    <w:tmpl w:val="D1BCBAD0"/>
    <w:lvl w:ilvl="0" w:tplc="BCB4BB44">
      <w:start w:val="42"/>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9"/>
  </w:num>
  <w:num w:numId="5">
    <w:abstractNumId w:val="4"/>
  </w:num>
  <w:num w:numId="6">
    <w:abstractNumId w:val="0"/>
  </w:num>
  <w:num w:numId="7">
    <w:abstractNumId w:val="8"/>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77"/>
    <w:rsid w:val="00042968"/>
    <w:rsid w:val="00095958"/>
    <w:rsid w:val="000A2225"/>
    <w:rsid w:val="000B34D1"/>
    <w:rsid w:val="000E2A86"/>
    <w:rsid w:val="000E7AB0"/>
    <w:rsid w:val="001011A7"/>
    <w:rsid w:val="00102800"/>
    <w:rsid w:val="00114BE4"/>
    <w:rsid w:val="00121EC5"/>
    <w:rsid w:val="00124F2E"/>
    <w:rsid w:val="00125A5A"/>
    <w:rsid w:val="00126EBF"/>
    <w:rsid w:val="00195C32"/>
    <w:rsid w:val="001D4ED1"/>
    <w:rsid w:val="001D7D71"/>
    <w:rsid w:val="001E657F"/>
    <w:rsid w:val="00214335"/>
    <w:rsid w:val="002312F2"/>
    <w:rsid w:val="00236042"/>
    <w:rsid w:val="002437E9"/>
    <w:rsid w:val="002439EA"/>
    <w:rsid w:val="00246BA2"/>
    <w:rsid w:val="00252C4E"/>
    <w:rsid w:val="002625ED"/>
    <w:rsid w:val="00262CF4"/>
    <w:rsid w:val="0027343A"/>
    <w:rsid w:val="0027691D"/>
    <w:rsid w:val="002A4EB0"/>
    <w:rsid w:val="002F6C9A"/>
    <w:rsid w:val="002F6DDE"/>
    <w:rsid w:val="00322A47"/>
    <w:rsid w:val="00341F71"/>
    <w:rsid w:val="00353363"/>
    <w:rsid w:val="00356370"/>
    <w:rsid w:val="00363A80"/>
    <w:rsid w:val="00380C11"/>
    <w:rsid w:val="003830C0"/>
    <w:rsid w:val="0039034E"/>
    <w:rsid w:val="003A5065"/>
    <w:rsid w:val="003B7D12"/>
    <w:rsid w:val="003C11FB"/>
    <w:rsid w:val="003C3B71"/>
    <w:rsid w:val="003C7C25"/>
    <w:rsid w:val="003D0BC8"/>
    <w:rsid w:val="004353B3"/>
    <w:rsid w:val="00447BB8"/>
    <w:rsid w:val="00485D6F"/>
    <w:rsid w:val="004916F9"/>
    <w:rsid w:val="004C2840"/>
    <w:rsid w:val="004E2C2C"/>
    <w:rsid w:val="00510C1F"/>
    <w:rsid w:val="00511563"/>
    <w:rsid w:val="005124AA"/>
    <w:rsid w:val="00537746"/>
    <w:rsid w:val="00562B4C"/>
    <w:rsid w:val="00563954"/>
    <w:rsid w:val="005715A6"/>
    <w:rsid w:val="00573F1B"/>
    <w:rsid w:val="0057521B"/>
    <w:rsid w:val="005B1A94"/>
    <w:rsid w:val="005C0DF4"/>
    <w:rsid w:val="005C14C4"/>
    <w:rsid w:val="005D6ADC"/>
    <w:rsid w:val="00620DB1"/>
    <w:rsid w:val="006329EC"/>
    <w:rsid w:val="006403AE"/>
    <w:rsid w:val="00664FEF"/>
    <w:rsid w:val="00680140"/>
    <w:rsid w:val="00697D8B"/>
    <w:rsid w:val="006A2EF7"/>
    <w:rsid w:val="006C05DF"/>
    <w:rsid w:val="006D0DFA"/>
    <w:rsid w:val="006E07FC"/>
    <w:rsid w:val="006E1A3A"/>
    <w:rsid w:val="006E5095"/>
    <w:rsid w:val="006F3A50"/>
    <w:rsid w:val="006F3D35"/>
    <w:rsid w:val="0071412F"/>
    <w:rsid w:val="007205D8"/>
    <w:rsid w:val="007225AE"/>
    <w:rsid w:val="00736AD6"/>
    <w:rsid w:val="0075000D"/>
    <w:rsid w:val="00771308"/>
    <w:rsid w:val="00785456"/>
    <w:rsid w:val="007B0D70"/>
    <w:rsid w:val="007B22AF"/>
    <w:rsid w:val="007B738C"/>
    <w:rsid w:val="007D2383"/>
    <w:rsid w:val="007F7F82"/>
    <w:rsid w:val="0080116A"/>
    <w:rsid w:val="00806843"/>
    <w:rsid w:val="008116BB"/>
    <w:rsid w:val="00816D0A"/>
    <w:rsid w:val="00824D17"/>
    <w:rsid w:val="00845B7B"/>
    <w:rsid w:val="00854FCB"/>
    <w:rsid w:val="008562FA"/>
    <w:rsid w:val="008632FE"/>
    <w:rsid w:val="00866E18"/>
    <w:rsid w:val="0087178A"/>
    <w:rsid w:val="00883443"/>
    <w:rsid w:val="00883A02"/>
    <w:rsid w:val="00885EE9"/>
    <w:rsid w:val="008A59DB"/>
    <w:rsid w:val="008B1484"/>
    <w:rsid w:val="008B3106"/>
    <w:rsid w:val="008B73D9"/>
    <w:rsid w:val="008C6018"/>
    <w:rsid w:val="008E3B91"/>
    <w:rsid w:val="008E6EBD"/>
    <w:rsid w:val="00903E14"/>
    <w:rsid w:val="0090682F"/>
    <w:rsid w:val="0090777B"/>
    <w:rsid w:val="00921716"/>
    <w:rsid w:val="00942209"/>
    <w:rsid w:val="00943F82"/>
    <w:rsid w:val="0095061E"/>
    <w:rsid w:val="00952FD3"/>
    <w:rsid w:val="009536F2"/>
    <w:rsid w:val="00956813"/>
    <w:rsid w:val="009644F9"/>
    <w:rsid w:val="00976077"/>
    <w:rsid w:val="009769AA"/>
    <w:rsid w:val="0097703B"/>
    <w:rsid w:val="00987202"/>
    <w:rsid w:val="00987637"/>
    <w:rsid w:val="009B536C"/>
    <w:rsid w:val="00A00F2D"/>
    <w:rsid w:val="00A0185E"/>
    <w:rsid w:val="00A43450"/>
    <w:rsid w:val="00A46B75"/>
    <w:rsid w:val="00A47B47"/>
    <w:rsid w:val="00A6004B"/>
    <w:rsid w:val="00A6079F"/>
    <w:rsid w:val="00A71DAC"/>
    <w:rsid w:val="00A93004"/>
    <w:rsid w:val="00AB2872"/>
    <w:rsid w:val="00AB2B18"/>
    <w:rsid w:val="00AB770D"/>
    <w:rsid w:val="00AC34BF"/>
    <w:rsid w:val="00B05C22"/>
    <w:rsid w:val="00B14A1E"/>
    <w:rsid w:val="00B16710"/>
    <w:rsid w:val="00B708E9"/>
    <w:rsid w:val="00B81B23"/>
    <w:rsid w:val="00B86177"/>
    <w:rsid w:val="00B96310"/>
    <w:rsid w:val="00BE1FE9"/>
    <w:rsid w:val="00BE4A0B"/>
    <w:rsid w:val="00BE723C"/>
    <w:rsid w:val="00C04948"/>
    <w:rsid w:val="00C049B9"/>
    <w:rsid w:val="00C110DA"/>
    <w:rsid w:val="00C177BE"/>
    <w:rsid w:val="00C2369F"/>
    <w:rsid w:val="00C45267"/>
    <w:rsid w:val="00C522FC"/>
    <w:rsid w:val="00C60395"/>
    <w:rsid w:val="00C60FE2"/>
    <w:rsid w:val="00C6129E"/>
    <w:rsid w:val="00C64A30"/>
    <w:rsid w:val="00C7101F"/>
    <w:rsid w:val="00C808DA"/>
    <w:rsid w:val="00C90FD9"/>
    <w:rsid w:val="00CB0D8D"/>
    <w:rsid w:val="00CE5069"/>
    <w:rsid w:val="00CE776B"/>
    <w:rsid w:val="00CF2CE7"/>
    <w:rsid w:val="00CF4199"/>
    <w:rsid w:val="00D0744C"/>
    <w:rsid w:val="00D14231"/>
    <w:rsid w:val="00D17438"/>
    <w:rsid w:val="00D350B9"/>
    <w:rsid w:val="00D374AB"/>
    <w:rsid w:val="00D42AA3"/>
    <w:rsid w:val="00D47558"/>
    <w:rsid w:val="00D47D8B"/>
    <w:rsid w:val="00D5286E"/>
    <w:rsid w:val="00DA5462"/>
    <w:rsid w:val="00DB2F14"/>
    <w:rsid w:val="00DE0B49"/>
    <w:rsid w:val="00DE51EA"/>
    <w:rsid w:val="00E02491"/>
    <w:rsid w:val="00E24E18"/>
    <w:rsid w:val="00E25B04"/>
    <w:rsid w:val="00E41C8D"/>
    <w:rsid w:val="00E507CD"/>
    <w:rsid w:val="00E508D7"/>
    <w:rsid w:val="00E70E82"/>
    <w:rsid w:val="00E75E8D"/>
    <w:rsid w:val="00EA2C2B"/>
    <w:rsid w:val="00ED2CA6"/>
    <w:rsid w:val="00EE284C"/>
    <w:rsid w:val="00EE544E"/>
    <w:rsid w:val="00EF238D"/>
    <w:rsid w:val="00EF5A50"/>
    <w:rsid w:val="00F14388"/>
    <w:rsid w:val="00F2109C"/>
    <w:rsid w:val="00F472F8"/>
    <w:rsid w:val="00F5157C"/>
    <w:rsid w:val="00F541B8"/>
    <w:rsid w:val="00F56C12"/>
    <w:rsid w:val="00F60D02"/>
    <w:rsid w:val="00F77116"/>
    <w:rsid w:val="00F90EEB"/>
    <w:rsid w:val="00FB50A2"/>
    <w:rsid w:val="00FB5E9D"/>
    <w:rsid w:val="00FC6F0E"/>
    <w:rsid w:val="00FD44A4"/>
    <w:rsid w:val="00FD4E73"/>
    <w:rsid w:val="00FD7D38"/>
    <w:rsid w:val="00FD7F7E"/>
    <w:rsid w:val="00FF5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06C"/>
  <w15:chartTrackingRefBased/>
  <w15:docId w15:val="{412888F7-8438-4C5C-95D3-7D2F1BB5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A47B47"/>
    <w:pPr>
      <w:suppressAutoHyphens/>
    </w:pPr>
    <w:rPr>
      <w:sz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A47B47"/>
    <w:rPr>
      <w:color w:val="0000FF"/>
      <w:u w:val="single"/>
    </w:rPr>
  </w:style>
  <w:style w:type="paragraph" w:styleId="Antrats">
    <w:name w:val="header"/>
    <w:basedOn w:val="prastasis"/>
    <w:rsid w:val="00A47B47"/>
    <w:pPr>
      <w:tabs>
        <w:tab w:val="center" w:pos="4153"/>
        <w:tab w:val="right" w:pos="8306"/>
      </w:tabs>
    </w:pPr>
  </w:style>
  <w:style w:type="paragraph" w:styleId="Debesliotekstas">
    <w:name w:val="Balloon Text"/>
    <w:basedOn w:val="prastasis"/>
    <w:semiHidden/>
    <w:rsid w:val="00C808DA"/>
    <w:rPr>
      <w:rFonts w:ascii="Tahoma" w:hAnsi="Tahoma" w:cs="Tahoma"/>
      <w:sz w:val="16"/>
      <w:szCs w:val="16"/>
    </w:rPr>
  </w:style>
  <w:style w:type="table" w:styleId="Lentelstinklelis">
    <w:name w:val="Table Grid"/>
    <w:basedOn w:val="prastojilentel"/>
    <w:uiPriority w:val="59"/>
    <w:rsid w:val="00FC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mingeneral">
    <w:name w:val="finmin general"/>
    <w:basedOn w:val="prastasis"/>
    <w:rsid w:val="00095958"/>
    <w:pPr>
      <w:widowControl w:val="0"/>
      <w:numPr>
        <w:numId w:val="3"/>
      </w:numPr>
      <w:tabs>
        <w:tab w:val="left" w:pos="360"/>
      </w:tabs>
      <w:suppressAutoHyphens w:val="0"/>
      <w:autoSpaceDE w:val="0"/>
      <w:autoSpaceDN w:val="0"/>
      <w:adjustRightInd w:val="0"/>
      <w:spacing w:before="240" w:line="320" w:lineRule="atLeast"/>
      <w:jc w:val="both"/>
    </w:pPr>
    <w:rPr>
      <w:szCs w:val="24"/>
      <w:lang w:eastAsia="en-US"/>
    </w:rPr>
  </w:style>
  <w:style w:type="paragraph" w:customStyle="1" w:styleId="finminsub1">
    <w:name w:val="finmin sub 1"/>
    <w:basedOn w:val="finmingeneral"/>
    <w:rsid w:val="00095958"/>
    <w:pPr>
      <w:numPr>
        <w:ilvl w:val="1"/>
      </w:numPr>
      <w:tabs>
        <w:tab w:val="clear" w:pos="360"/>
      </w:tabs>
    </w:pPr>
  </w:style>
  <w:style w:type="paragraph" w:customStyle="1" w:styleId="CM16">
    <w:name w:val="CM16"/>
    <w:basedOn w:val="prastasis"/>
    <w:next w:val="prastasis"/>
    <w:rsid w:val="00095958"/>
    <w:pPr>
      <w:widowControl w:val="0"/>
      <w:suppressAutoHyphens w:val="0"/>
      <w:autoSpaceDE w:val="0"/>
      <w:autoSpaceDN w:val="0"/>
      <w:adjustRightInd w:val="0"/>
      <w:spacing w:after="243"/>
    </w:pPr>
    <w:rPr>
      <w:szCs w:val="24"/>
      <w:lang w:val="en-US" w:eastAsia="en-US"/>
    </w:rPr>
  </w:style>
  <w:style w:type="character" w:customStyle="1" w:styleId="BoldItalic">
    <w:name w:val="Bold Italic"/>
    <w:rsid w:val="00341F7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ortas.silale.lm.lt" TargetMode="External"/><Relationship Id="rId4" Type="http://schemas.openxmlformats.org/officeDocument/2006/relationships/settings" Target="settings.xml"/><Relationship Id="rId9" Type="http://schemas.openxmlformats.org/officeDocument/2006/relationships/hyperlink" Target="mailto:silalessm@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9595-D6F8-46B2-BB82-AC2D5E63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2700</Words>
  <Characters>1539</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Links>
    <vt:vector size="12" baseType="variant">
      <vt:variant>
        <vt:i4>4390982</vt:i4>
      </vt:variant>
      <vt:variant>
        <vt:i4>3</vt:i4>
      </vt:variant>
      <vt:variant>
        <vt:i4>0</vt:i4>
      </vt:variant>
      <vt:variant>
        <vt:i4>5</vt:i4>
      </vt:variant>
      <vt:variant>
        <vt:lpwstr>http://www.sportas.silale.lm.lt/</vt:lpwstr>
      </vt:variant>
      <vt:variant>
        <vt:lpwstr/>
      </vt:variant>
      <vt:variant>
        <vt:i4>7012433</vt:i4>
      </vt:variant>
      <vt:variant>
        <vt:i4>0</vt:i4>
      </vt:variant>
      <vt:variant>
        <vt:i4>0</vt:i4>
      </vt:variant>
      <vt:variant>
        <vt:i4>5</vt:i4>
      </vt:variant>
      <vt:variant>
        <vt:lpwstr>mailto:silalessm@gmail.com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Buhalteris</cp:lastModifiedBy>
  <cp:revision>21</cp:revision>
  <cp:lastPrinted>2016-05-11T11:35:00Z</cp:lastPrinted>
  <dcterms:created xsi:type="dcterms:W3CDTF">2016-10-20T10:58:00Z</dcterms:created>
  <dcterms:modified xsi:type="dcterms:W3CDTF">2016-10-20T12:42:00Z</dcterms:modified>
</cp:coreProperties>
</file>