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9254" w14:textId="77777777" w:rsidR="000B7FE0" w:rsidRDefault="000B7FE0"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72177987" w14:textId="77777777" w:rsidR="00DB7F1F" w:rsidRDefault="00DB7F1F"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099E2828" w14:textId="59313316" w:rsidR="00BE2C7A" w:rsidRPr="005A6480" w:rsidRDefault="00461290"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sidRPr="005A6480">
        <w:rPr>
          <w:rFonts w:ascii="Times New Roman Bold+FPEF" w:hAnsi="Times New Roman Bold+FPEF" w:cs="Times New Roman Bold+FPEF"/>
          <w:b/>
          <w:bCs/>
          <w:sz w:val="24"/>
          <w:szCs w:val="24"/>
        </w:rPr>
        <w:t xml:space="preserve">ŠILALĖS SPORTO MOKYKLOS </w:t>
      </w:r>
      <w:r w:rsidR="00F63389">
        <w:rPr>
          <w:rFonts w:ascii="Times New Roman Bold+FPEF" w:hAnsi="Times New Roman Bold+FPEF" w:cs="Times New Roman Bold+FPEF"/>
          <w:b/>
          <w:bCs/>
          <w:sz w:val="24"/>
          <w:szCs w:val="24"/>
        </w:rPr>
        <w:t xml:space="preserve">STATINŲ PRIEŽIŪROS </w:t>
      </w:r>
      <w:r w:rsidR="00E90EF3" w:rsidRPr="005A6480">
        <w:rPr>
          <w:rFonts w:ascii="Times New Roman Bold+FPEF" w:hAnsi="Times New Roman Bold+FPEF" w:cs="Times New Roman Bold+FPEF"/>
          <w:b/>
          <w:bCs/>
          <w:sz w:val="24"/>
          <w:szCs w:val="24"/>
        </w:rPr>
        <w:t>DARBININKO</w:t>
      </w:r>
    </w:p>
    <w:p w14:paraId="1377409B" w14:textId="77777777" w:rsidR="00BE2C7A" w:rsidRPr="005A6480" w:rsidRDefault="00461290"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sidRPr="005A6480">
        <w:rPr>
          <w:rFonts w:ascii="Times New Roman Bold+FPEF" w:hAnsi="Times New Roman Bold+FPEF" w:cs="Times New Roman Bold+FPEF"/>
          <w:b/>
          <w:bCs/>
          <w:sz w:val="24"/>
          <w:szCs w:val="24"/>
        </w:rPr>
        <w:t>PAREIGYBĖS APRAŠYMAS</w:t>
      </w:r>
    </w:p>
    <w:p w14:paraId="60F62504"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5DF6F8D2" w14:textId="77777777" w:rsidR="00146123" w:rsidRDefault="00146123"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p>
    <w:p w14:paraId="66B47F7B"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Pr>
          <w:rFonts w:ascii="Times New Roman Bold+FPEF" w:hAnsi="Times New Roman Bold+FPEF" w:cs="Times New Roman Bold+FPEF"/>
          <w:b/>
          <w:bCs/>
          <w:sz w:val="24"/>
          <w:szCs w:val="24"/>
        </w:rPr>
        <w:t xml:space="preserve">I. </w:t>
      </w:r>
      <w:r w:rsidR="00B65CA7">
        <w:rPr>
          <w:rFonts w:ascii="Times New Roman Bold+FPEF" w:hAnsi="Times New Roman Bold+FPEF" w:cs="Times New Roman Bold+FPEF"/>
          <w:b/>
          <w:bCs/>
          <w:sz w:val="24"/>
          <w:szCs w:val="24"/>
        </w:rPr>
        <w:t>BENDROSIOS NUOSTATOS</w:t>
      </w:r>
    </w:p>
    <w:p w14:paraId="358B80CE"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p>
    <w:p w14:paraId="43D920A0" w14:textId="11FA528C" w:rsidR="00D30DC7" w:rsidRDefault="00D30DC7" w:rsidP="00B65CA7">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 xml:space="preserve">1. Sporto mokyklos </w:t>
      </w:r>
      <w:r w:rsidR="00F63389">
        <w:rPr>
          <w:rFonts w:ascii="TimesNewRomanPSMT" w:hAnsi="TimesNewRomanPSMT" w:cs="TimesNewRomanPSMT"/>
          <w:sz w:val="24"/>
          <w:szCs w:val="24"/>
        </w:rPr>
        <w:t xml:space="preserve">statinių priežiūros </w:t>
      </w:r>
      <w:r>
        <w:rPr>
          <w:rFonts w:ascii="TimesNewRomanPSMT" w:hAnsi="TimesNewRomanPSMT" w:cs="TimesNewRomanPSMT"/>
          <w:sz w:val="24"/>
          <w:szCs w:val="24"/>
        </w:rPr>
        <w:t>darbininkas yra Šilalės sporto mokyklos (toliau- Sporto mokykla) darbuotojas, dirbantis pagal darbo sutartį ir gaunantis darbo užmokestį iš biudžeto.</w:t>
      </w:r>
    </w:p>
    <w:p w14:paraId="7BC56008" w14:textId="77777777" w:rsidR="00D30DC7" w:rsidRDefault="00D30DC7" w:rsidP="00B65CA7">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2. Darbininko pareigybė priskirta V darbuotojų grupei.</w:t>
      </w:r>
    </w:p>
    <w:p w14:paraId="5E01FECD" w14:textId="77777777" w:rsidR="00D30DC7" w:rsidRDefault="00F623DC" w:rsidP="00B65CA7">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3. Pareigybės lygis – C</w:t>
      </w:r>
      <w:r w:rsidR="00D30DC7">
        <w:rPr>
          <w:rFonts w:ascii="TimesNewRomanPSMT" w:hAnsi="TimesNewRomanPSMT" w:cs="TimesNewRomanPSMT"/>
          <w:sz w:val="24"/>
          <w:szCs w:val="24"/>
        </w:rPr>
        <w:t>, kodas 5151.</w:t>
      </w:r>
    </w:p>
    <w:p w14:paraId="0D98EDE5" w14:textId="6B074DDA" w:rsidR="00B65CA7" w:rsidRDefault="00D30DC7" w:rsidP="00B65CA7">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4</w:t>
      </w:r>
      <w:r w:rsidR="00B65CA7" w:rsidRPr="00B65CA7">
        <w:rPr>
          <w:rFonts w:ascii="TimesNewRomanPSMT" w:hAnsi="TimesNewRomanPSMT" w:cs="TimesNewRomanPSMT"/>
          <w:sz w:val="24"/>
          <w:szCs w:val="24"/>
        </w:rPr>
        <w:t>.</w:t>
      </w:r>
      <w:r w:rsidR="00B65CA7">
        <w:rPr>
          <w:rFonts w:ascii="TimesNewRomanPSMT" w:hAnsi="TimesNewRomanPSMT" w:cs="TimesNewRomanPSMT"/>
          <w:sz w:val="24"/>
          <w:szCs w:val="24"/>
        </w:rPr>
        <w:t xml:space="preserve"> </w:t>
      </w:r>
      <w:r>
        <w:rPr>
          <w:rFonts w:ascii="TimesNewRomanPSMT" w:hAnsi="TimesNewRomanPSMT" w:cs="TimesNewRomanPSMT"/>
          <w:sz w:val="24"/>
          <w:szCs w:val="24"/>
        </w:rPr>
        <w:t>P</w:t>
      </w:r>
      <w:r w:rsidR="00E90EF3" w:rsidRPr="00B65CA7">
        <w:rPr>
          <w:rFonts w:ascii="TimesNewRomanPSMT" w:hAnsi="TimesNewRomanPSMT" w:cs="TimesNewRomanPSMT"/>
          <w:sz w:val="24"/>
          <w:szCs w:val="24"/>
        </w:rPr>
        <w:t xml:space="preserve">areigybė reikalinga organizuoti </w:t>
      </w:r>
      <w:r w:rsidR="00F63389">
        <w:rPr>
          <w:rFonts w:ascii="TimesNewRomanPSMT" w:hAnsi="TimesNewRomanPSMT" w:cs="TimesNewRomanPSMT"/>
          <w:sz w:val="24"/>
          <w:szCs w:val="24"/>
        </w:rPr>
        <w:t>Sporto mokyklos</w:t>
      </w:r>
      <w:r w:rsidR="00C956C9" w:rsidRPr="00B65CA7">
        <w:rPr>
          <w:rFonts w:ascii="TimesNewRomanPSMT" w:hAnsi="TimesNewRomanPSMT" w:cs="TimesNewRomanPSMT"/>
          <w:sz w:val="24"/>
          <w:szCs w:val="24"/>
        </w:rPr>
        <w:t xml:space="preserve"> </w:t>
      </w:r>
      <w:r w:rsidR="00E90EF3" w:rsidRPr="00B65CA7">
        <w:rPr>
          <w:rFonts w:ascii="TimesNewRomanPSMT" w:hAnsi="TimesNewRomanPSMT" w:cs="TimesNewRomanPSMT"/>
          <w:sz w:val="24"/>
          <w:szCs w:val="24"/>
        </w:rPr>
        <w:t xml:space="preserve">turto naudojimą bei priežiūrą, pastato, statinių ir vidaus patalpų, aplinkos ir teritorijos, elektros ir šiluminio ūkio, vandentiekio, santechninių ir kitų įrenginių priežiūrai, remontui bei darbams organizuoti ir atlikti, dalyvauti vykdant viešųjų pirkimų procedūras, užtikrinti higienos, darbų saugos, priešgaisrinės apsaugos bei darbuotojų saugos ir sveikatos reikalavimų laikymąsi </w:t>
      </w:r>
      <w:r w:rsidR="00C956C9" w:rsidRPr="00B65CA7">
        <w:rPr>
          <w:rFonts w:ascii="TimesNewRomanPSMT" w:hAnsi="TimesNewRomanPSMT" w:cs="TimesNewRomanPSMT"/>
          <w:sz w:val="24"/>
          <w:szCs w:val="24"/>
        </w:rPr>
        <w:t>patalpose</w:t>
      </w:r>
      <w:r w:rsidR="00E90EF3" w:rsidRPr="00B65CA7">
        <w:rPr>
          <w:rFonts w:ascii="TimesNewRomanPSMT" w:hAnsi="TimesNewRomanPSMT" w:cs="TimesNewRomanPSMT"/>
          <w:sz w:val="24"/>
          <w:szCs w:val="24"/>
        </w:rPr>
        <w:t>.</w:t>
      </w:r>
    </w:p>
    <w:p w14:paraId="3EEB217D" w14:textId="71E8C0BB" w:rsidR="00B65CA7" w:rsidRDefault="00D30DC7" w:rsidP="00D30DC7">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 xml:space="preserve">5. </w:t>
      </w:r>
      <w:r w:rsidR="00B65CA7">
        <w:rPr>
          <w:rFonts w:ascii="TimesNewRomanPSMT" w:hAnsi="TimesNewRomanPSMT" w:cs="TimesNewRomanPSMT"/>
          <w:sz w:val="24"/>
          <w:szCs w:val="24"/>
        </w:rPr>
        <w:t>Darbininką į pareigas skiria ir iš jų atleidžia Sporto mokyklos direktorius.</w:t>
      </w:r>
      <w:r>
        <w:rPr>
          <w:rFonts w:ascii="TimesNewRomanPSMT" w:hAnsi="TimesNewRomanPSMT" w:cs="TimesNewRomanPSMT"/>
          <w:sz w:val="24"/>
          <w:szCs w:val="24"/>
        </w:rPr>
        <w:t xml:space="preserve"> </w:t>
      </w:r>
      <w:r w:rsidR="00B65CA7">
        <w:rPr>
          <w:rFonts w:ascii="TimesNewRomanPSMT" w:hAnsi="TimesNewRomanPSMT" w:cs="TimesNewRomanPSMT"/>
          <w:sz w:val="24"/>
          <w:szCs w:val="24"/>
        </w:rPr>
        <w:t xml:space="preserve">Darbininkas yra tiesiogiai pavaldus </w:t>
      </w:r>
      <w:r w:rsidR="00F63389">
        <w:rPr>
          <w:rFonts w:ascii="TimesNewRomanPSMT" w:hAnsi="TimesNewRomanPSMT" w:cs="TimesNewRomanPSMT"/>
          <w:sz w:val="24"/>
          <w:szCs w:val="24"/>
        </w:rPr>
        <w:t>direktoriaus pavaduotojui ūki reikalams</w:t>
      </w:r>
      <w:r w:rsidR="00B65CA7">
        <w:rPr>
          <w:rFonts w:ascii="TimesNewRomanPSMT" w:hAnsi="TimesNewRomanPSMT" w:cs="TimesNewRomanPSMT"/>
          <w:sz w:val="24"/>
          <w:szCs w:val="24"/>
        </w:rPr>
        <w:t>.</w:t>
      </w:r>
    </w:p>
    <w:p w14:paraId="5D709432" w14:textId="77777777" w:rsidR="00E90EF3" w:rsidRDefault="00E90EF3" w:rsidP="00E90EF3">
      <w:pPr>
        <w:autoSpaceDE w:val="0"/>
        <w:autoSpaceDN w:val="0"/>
        <w:adjustRightInd w:val="0"/>
        <w:spacing w:after="0" w:line="240" w:lineRule="auto"/>
        <w:ind w:firstLine="851"/>
        <w:jc w:val="both"/>
        <w:rPr>
          <w:rFonts w:ascii="TimesNewRomanPSMT" w:hAnsi="TimesNewRomanPSMT" w:cs="TimesNewRomanPSMT"/>
          <w:sz w:val="24"/>
          <w:szCs w:val="24"/>
        </w:rPr>
      </w:pPr>
    </w:p>
    <w:p w14:paraId="42F22F8F" w14:textId="77777777" w:rsidR="00D30DC7" w:rsidRDefault="00D30DC7" w:rsidP="00E90EF3">
      <w:pPr>
        <w:autoSpaceDE w:val="0"/>
        <w:autoSpaceDN w:val="0"/>
        <w:adjustRightInd w:val="0"/>
        <w:spacing w:after="0" w:line="240" w:lineRule="auto"/>
        <w:ind w:firstLine="851"/>
        <w:jc w:val="both"/>
        <w:rPr>
          <w:rFonts w:ascii="TimesNewRomanPSMT" w:hAnsi="TimesNewRomanPSMT" w:cs="TimesNewRomanPSMT"/>
          <w:sz w:val="24"/>
          <w:szCs w:val="24"/>
        </w:rPr>
      </w:pPr>
    </w:p>
    <w:p w14:paraId="60176248" w14:textId="77777777" w:rsidR="00E90EF3" w:rsidRDefault="00D30DC7" w:rsidP="00E90EF3">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w:t>
      </w:r>
      <w:r w:rsidR="00E90EF3">
        <w:rPr>
          <w:rFonts w:ascii="TimesNewRomanPS-BoldMT" w:hAnsi="TimesNewRomanPS-BoldMT" w:cs="TimesNewRomanPS-BoldMT"/>
          <w:b/>
          <w:bCs/>
          <w:sz w:val="24"/>
          <w:szCs w:val="24"/>
        </w:rPr>
        <w:t xml:space="preserve">I. </w:t>
      </w:r>
      <w:r>
        <w:rPr>
          <w:rFonts w:ascii="TimesNewRomanPS-BoldMT" w:hAnsi="TimesNewRomanPS-BoldMT" w:cs="TimesNewRomanPS-BoldMT"/>
          <w:b/>
          <w:bCs/>
          <w:sz w:val="24"/>
          <w:szCs w:val="24"/>
        </w:rPr>
        <w:t xml:space="preserve">SPECIALIEJI </w:t>
      </w:r>
      <w:r w:rsidR="00E90EF3">
        <w:rPr>
          <w:rFonts w:ascii="TimesNewRomanPS-BoldMT" w:hAnsi="TimesNewRomanPS-BoldMT" w:cs="TimesNewRomanPS-BoldMT"/>
          <w:b/>
          <w:bCs/>
          <w:sz w:val="24"/>
          <w:szCs w:val="24"/>
        </w:rPr>
        <w:t>REIKALAVIMAI ŠIAS PAREIGAS EINANČIAM DARBUOTOJUI</w:t>
      </w:r>
    </w:p>
    <w:p w14:paraId="7C223C1E" w14:textId="77777777" w:rsidR="00E90EF3" w:rsidRDefault="00E90EF3" w:rsidP="00E90EF3">
      <w:pPr>
        <w:autoSpaceDE w:val="0"/>
        <w:autoSpaceDN w:val="0"/>
        <w:adjustRightInd w:val="0"/>
        <w:spacing w:after="0" w:line="240" w:lineRule="auto"/>
        <w:jc w:val="center"/>
        <w:rPr>
          <w:rFonts w:ascii="TimesNewRomanPS-BoldMT" w:hAnsi="TimesNewRomanPS-BoldMT" w:cs="TimesNewRomanPS-BoldMT"/>
          <w:b/>
          <w:bCs/>
          <w:sz w:val="24"/>
          <w:szCs w:val="24"/>
        </w:rPr>
      </w:pPr>
    </w:p>
    <w:p w14:paraId="4869548B" w14:textId="77777777" w:rsidR="00E90EF3" w:rsidRDefault="00D30DC7" w:rsidP="00C956C9">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6</w:t>
      </w:r>
      <w:r w:rsidR="00E90EF3">
        <w:rPr>
          <w:rFonts w:ascii="TimesNewRomanPSMT" w:hAnsi="TimesNewRomanPSMT" w:cs="TimesNewRomanPSMT"/>
          <w:sz w:val="24"/>
          <w:szCs w:val="24"/>
        </w:rPr>
        <w:t xml:space="preserve">. Darbuotojas, einantis šias pareigas, </w:t>
      </w:r>
      <w:r>
        <w:rPr>
          <w:rFonts w:ascii="TimesNewRomanPSMT" w:hAnsi="TimesNewRomanPSMT" w:cs="TimesNewRomanPSMT"/>
          <w:sz w:val="24"/>
          <w:szCs w:val="24"/>
        </w:rPr>
        <w:t>turi atitikti šiuos specialiuosius reikalavimus:</w:t>
      </w:r>
    </w:p>
    <w:p w14:paraId="0BDD25E7" w14:textId="50994B41" w:rsidR="00D30DC7" w:rsidRDefault="00D30DC7" w:rsidP="00C956C9">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6.1. turėti ne žemesnį kaip vidurinį išsilavinimą</w:t>
      </w:r>
      <w:r w:rsidR="00F63389">
        <w:rPr>
          <w:rFonts w:ascii="TimesNewRomanPSMT" w:hAnsi="TimesNewRomanPSMT" w:cs="TimesNewRomanPSMT"/>
          <w:sz w:val="24"/>
          <w:szCs w:val="24"/>
        </w:rPr>
        <w:t xml:space="preserve"> arba įgytą profesinę kvalifikaciją</w:t>
      </w:r>
      <w:r>
        <w:rPr>
          <w:rFonts w:ascii="TimesNewRomanPSMT" w:hAnsi="TimesNewRomanPSMT" w:cs="TimesNewRomanPSMT"/>
          <w:sz w:val="24"/>
          <w:szCs w:val="24"/>
        </w:rPr>
        <w:t>;</w:t>
      </w:r>
    </w:p>
    <w:p w14:paraId="3E03B462" w14:textId="429D5385" w:rsidR="00D30DC7" w:rsidRDefault="00D30DC7" w:rsidP="00D30DC7">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6</w:t>
      </w:r>
      <w:r w:rsidR="00AC51E1">
        <w:rPr>
          <w:rFonts w:ascii="TimesNewRomanPSMT" w:hAnsi="TimesNewRomanPSMT" w:cs="TimesNewRomanPSMT"/>
          <w:sz w:val="24"/>
          <w:szCs w:val="24"/>
        </w:rPr>
        <w:t>.</w:t>
      </w:r>
      <w:r w:rsidR="00F63389">
        <w:rPr>
          <w:rFonts w:ascii="TimesNewRomanPSMT" w:hAnsi="TimesNewRomanPSMT" w:cs="TimesNewRomanPSMT"/>
          <w:sz w:val="24"/>
          <w:szCs w:val="24"/>
        </w:rPr>
        <w:t>2</w:t>
      </w:r>
      <w:r w:rsidR="00AC51E1">
        <w:rPr>
          <w:rFonts w:ascii="TimesNewRomanPSMT" w:hAnsi="TimesNewRomanPSMT" w:cs="TimesNewRomanPSMT"/>
          <w:sz w:val="24"/>
          <w:szCs w:val="24"/>
        </w:rPr>
        <w:t xml:space="preserve">. </w:t>
      </w:r>
      <w:r w:rsidR="00F63389">
        <w:rPr>
          <w:rFonts w:ascii="TimesNewRomanPSMT" w:hAnsi="TimesNewRomanPSMT" w:cs="TimesNewRomanPSMT"/>
          <w:sz w:val="24"/>
          <w:szCs w:val="24"/>
        </w:rPr>
        <w:t>žinoti teisės aktus, reglamentuojančius darbo teisinius santykiu, darbuotojų saugos ir sveikatos, pastatų būklės priežiūros, civilinės, gaisrinės, elektros saugos reikalavimus bei gebėti juos taikyti praktiškai;</w:t>
      </w:r>
    </w:p>
    <w:p w14:paraId="2F2BE68C" w14:textId="32F494AA" w:rsidR="00E90EF3" w:rsidRDefault="00D30DC7" w:rsidP="00D30DC7">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6</w:t>
      </w:r>
      <w:r w:rsidR="00AC51E1">
        <w:rPr>
          <w:rFonts w:ascii="TimesNewRomanPSMT" w:hAnsi="TimesNewRomanPSMT" w:cs="TimesNewRomanPSMT"/>
          <w:sz w:val="24"/>
          <w:szCs w:val="24"/>
        </w:rPr>
        <w:t>.</w:t>
      </w:r>
      <w:r w:rsidR="00F63389">
        <w:rPr>
          <w:rFonts w:ascii="TimesNewRomanPSMT" w:hAnsi="TimesNewRomanPSMT" w:cs="TimesNewRomanPSMT"/>
          <w:sz w:val="24"/>
          <w:szCs w:val="24"/>
        </w:rPr>
        <w:t>3</w:t>
      </w:r>
      <w:r w:rsidR="00AC51E1">
        <w:rPr>
          <w:rFonts w:ascii="TimesNewRomanPSMT" w:hAnsi="TimesNewRomanPSMT" w:cs="TimesNewRomanPSMT"/>
          <w:sz w:val="24"/>
          <w:szCs w:val="24"/>
        </w:rPr>
        <w:t>. s</w:t>
      </w:r>
      <w:r w:rsidR="00E90EF3">
        <w:rPr>
          <w:rFonts w:ascii="TimesNewRomanPSMT" w:hAnsi="TimesNewRomanPSMT" w:cs="TimesNewRomanPSMT"/>
          <w:sz w:val="24"/>
          <w:szCs w:val="24"/>
        </w:rPr>
        <w:t>klandžiai</w:t>
      </w:r>
      <w:r w:rsidR="00AC51E1">
        <w:rPr>
          <w:rFonts w:ascii="TimesNewRomanPSMT" w:hAnsi="TimesNewRomanPSMT" w:cs="TimesNewRomanPSMT"/>
          <w:sz w:val="24"/>
          <w:szCs w:val="24"/>
        </w:rPr>
        <w:t xml:space="preserve"> dėstyti mintis žodžiu ir raštu,</w:t>
      </w:r>
      <w:r w:rsidR="00E90EF3">
        <w:rPr>
          <w:rFonts w:ascii="TimesNewRomanPSMT" w:hAnsi="TimesNewRomanPSMT" w:cs="TimesNewRomanPSMT"/>
          <w:sz w:val="24"/>
          <w:szCs w:val="24"/>
        </w:rPr>
        <w:t xml:space="preserve"> išmanyti dokumentų</w:t>
      </w:r>
      <w:r w:rsidR="00DD3E9C">
        <w:rPr>
          <w:rFonts w:ascii="TimesNewRomanPSMT" w:hAnsi="TimesNewRomanPSMT" w:cs="TimesNewRomanPSMT"/>
          <w:sz w:val="24"/>
          <w:szCs w:val="24"/>
        </w:rPr>
        <w:t xml:space="preserve"> tvarkymo ir apskaitos </w:t>
      </w:r>
      <w:r w:rsidR="00E90EF3">
        <w:rPr>
          <w:rFonts w:ascii="TimesNewRomanPSMT" w:hAnsi="TimesNewRomanPSMT" w:cs="TimesNewRomanPSMT"/>
          <w:sz w:val="24"/>
          <w:szCs w:val="24"/>
        </w:rPr>
        <w:t>taisykles, mokėti jas taiky</w:t>
      </w:r>
      <w:r w:rsidR="00AC51E1">
        <w:rPr>
          <w:rFonts w:ascii="TimesNewRomanPSMT" w:hAnsi="TimesNewRomanPSMT" w:cs="TimesNewRomanPSMT"/>
          <w:sz w:val="24"/>
          <w:szCs w:val="24"/>
        </w:rPr>
        <w:t>ti praktiškai, gebėti bendrauti;</w:t>
      </w:r>
    </w:p>
    <w:p w14:paraId="4238659F" w14:textId="24BFDC03" w:rsidR="00AC51E1" w:rsidRDefault="00D30DC7" w:rsidP="00AC51E1">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6.</w:t>
      </w:r>
      <w:r w:rsidR="00F63389">
        <w:rPr>
          <w:rFonts w:ascii="TimesNewRomanPSMT" w:hAnsi="TimesNewRomanPSMT" w:cs="TimesNewRomanPSMT"/>
          <w:sz w:val="24"/>
          <w:szCs w:val="24"/>
        </w:rPr>
        <w:t>4</w:t>
      </w:r>
      <w:r w:rsidR="00AC51E1">
        <w:rPr>
          <w:rFonts w:ascii="TimesNewRomanPSMT" w:hAnsi="TimesNewRomanPSMT" w:cs="TimesNewRomanPSMT"/>
          <w:sz w:val="24"/>
          <w:szCs w:val="24"/>
        </w:rPr>
        <w:t>. išmanyti einamojo remonto darbų atlikimo terminus ir tvarką.</w:t>
      </w:r>
    </w:p>
    <w:p w14:paraId="089F59A9" w14:textId="77777777" w:rsidR="00DD3E9C" w:rsidRDefault="00DD3E9C" w:rsidP="00DD3E9C">
      <w:pPr>
        <w:autoSpaceDE w:val="0"/>
        <w:autoSpaceDN w:val="0"/>
        <w:adjustRightInd w:val="0"/>
        <w:spacing w:after="0" w:line="240" w:lineRule="auto"/>
        <w:ind w:firstLine="851"/>
        <w:rPr>
          <w:rFonts w:ascii="TimesNewRomanPSMT" w:hAnsi="TimesNewRomanPSMT" w:cs="TimesNewRomanPSMT"/>
          <w:sz w:val="24"/>
          <w:szCs w:val="24"/>
        </w:rPr>
      </w:pPr>
    </w:p>
    <w:p w14:paraId="643F5427" w14:textId="77777777" w:rsidR="00E90EF3" w:rsidRDefault="00986834" w:rsidP="00DD3E9C">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III</w:t>
      </w:r>
      <w:r w:rsidR="00E90EF3">
        <w:rPr>
          <w:rFonts w:ascii="TimesNewRomanPS-BoldMT" w:hAnsi="TimesNewRomanPS-BoldMT" w:cs="TimesNewRomanPS-BoldMT"/>
          <w:b/>
          <w:bCs/>
          <w:sz w:val="24"/>
          <w:szCs w:val="24"/>
        </w:rPr>
        <w:t xml:space="preserve">. ŠIAS PAREIGAS EINANČIO DARBUOTOJO </w:t>
      </w:r>
      <w:r w:rsidR="00D30DC7">
        <w:rPr>
          <w:rFonts w:ascii="TimesNewRomanPS-BoldMT" w:hAnsi="TimesNewRomanPS-BoldMT" w:cs="TimesNewRomanPS-BoldMT"/>
          <w:b/>
          <w:bCs/>
          <w:sz w:val="24"/>
          <w:szCs w:val="24"/>
        </w:rPr>
        <w:t>FUNKCIJOS</w:t>
      </w:r>
    </w:p>
    <w:p w14:paraId="6C8C3900" w14:textId="77777777" w:rsidR="00DD3E9C" w:rsidRDefault="00DD3E9C" w:rsidP="00DD3E9C">
      <w:pPr>
        <w:autoSpaceDE w:val="0"/>
        <w:autoSpaceDN w:val="0"/>
        <w:adjustRightInd w:val="0"/>
        <w:spacing w:after="0" w:line="240" w:lineRule="auto"/>
        <w:jc w:val="center"/>
        <w:rPr>
          <w:rFonts w:ascii="TimesNewRomanPS-BoldMT" w:hAnsi="TimesNewRomanPS-BoldMT" w:cs="TimesNewRomanPS-BoldMT"/>
          <w:b/>
          <w:bCs/>
          <w:sz w:val="24"/>
          <w:szCs w:val="24"/>
        </w:rPr>
      </w:pPr>
    </w:p>
    <w:p w14:paraId="5A73B739" w14:textId="77777777" w:rsidR="00D30DC7" w:rsidRDefault="00D30DC7"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w:t>
      </w:r>
      <w:r w:rsidR="00E90EF3">
        <w:rPr>
          <w:rFonts w:ascii="TimesNewRomanPSMT" w:hAnsi="TimesNewRomanPSMT" w:cs="TimesNewRomanPSMT"/>
          <w:sz w:val="24"/>
          <w:szCs w:val="24"/>
        </w:rPr>
        <w:t xml:space="preserve">. </w:t>
      </w:r>
      <w:r w:rsidR="00986834">
        <w:rPr>
          <w:rFonts w:ascii="TimesNewRomanPSMT" w:hAnsi="TimesNewRomanPSMT" w:cs="TimesNewRomanPSMT"/>
          <w:sz w:val="24"/>
          <w:szCs w:val="24"/>
        </w:rPr>
        <w:t>Šias pareigas einantis d</w:t>
      </w:r>
      <w:r>
        <w:rPr>
          <w:rFonts w:ascii="TimesNewRomanPSMT" w:hAnsi="TimesNewRomanPSMT" w:cs="TimesNewRomanPSMT"/>
          <w:sz w:val="24"/>
          <w:szCs w:val="24"/>
        </w:rPr>
        <w:t>arbuotojas vykdo šias funkcijas:</w:t>
      </w:r>
    </w:p>
    <w:p w14:paraId="2448FA39" w14:textId="77777777" w:rsidR="00AC51E1" w:rsidRDefault="00874839"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7.1. d</w:t>
      </w:r>
      <w:r w:rsidR="00986834">
        <w:rPr>
          <w:rFonts w:ascii="TimesNewRomanPSMT" w:hAnsi="TimesNewRomanPSMT" w:cs="TimesNewRomanPSMT"/>
          <w:sz w:val="24"/>
          <w:szCs w:val="24"/>
        </w:rPr>
        <w:t>irba tik paskirtą darbą ir neleidžia</w:t>
      </w:r>
      <w:r w:rsidR="00EF6255">
        <w:rPr>
          <w:rFonts w:ascii="TimesNewRomanPSMT" w:hAnsi="TimesNewRomanPSMT" w:cs="TimesNewRomanPSMT"/>
          <w:sz w:val="24"/>
          <w:szCs w:val="24"/>
        </w:rPr>
        <w:t xml:space="preserve"> dirb</w:t>
      </w:r>
      <w:r>
        <w:rPr>
          <w:rFonts w:ascii="TimesNewRomanPSMT" w:hAnsi="TimesNewRomanPSMT" w:cs="TimesNewRomanPSMT"/>
          <w:sz w:val="24"/>
          <w:szCs w:val="24"/>
        </w:rPr>
        <w:t>ti už save pašaliniams asmenims;</w:t>
      </w:r>
    </w:p>
    <w:p w14:paraId="1EB4217E" w14:textId="2C51F185" w:rsidR="00EF6255" w:rsidRDefault="00EF6255"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w:t>
      </w:r>
      <w:r w:rsidR="00874839">
        <w:rPr>
          <w:rFonts w:ascii="TimesNewRomanPSMT" w:hAnsi="TimesNewRomanPSMT" w:cs="TimesNewRomanPSMT"/>
          <w:sz w:val="24"/>
          <w:szCs w:val="24"/>
        </w:rPr>
        <w:t xml:space="preserve">.2. </w:t>
      </w:r>
      <w:r w:rsidR="00F63389">
        <w:rPr>
          <w:rFonts w:ascii="TimesNewRomanPSMT" w:hAnsi="TimesNewRomanPSMT" w:cs="TimesNewRomanPSMT"/>
          <w:sz w:val="24"/>
          <w:szCs w:val="24"/>
        </w:rPr>
        <w:t>užtikrina tinkamą pastatų, patalpų, inventoriaus ir vidaus inžinerinių tinklų būklę, atlieka smulkius remonto darbus;</w:t>
      </w:r>
    </w:p>
    <w:p w14:paraId="7F75AEDE" w14:textId="1E647D9D" w:rsidR="00E90EF3" w:rsidRDefault="00874839" w:rsidP="00874839">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7.3</w:t>
      </w:r>
      <w:r w:rsidR="00EF6255">
        <w:rPr>
          <w:rFonts w:ascii="TimesNewRomanPSMT" w:hAnsi="TimesNewRomanPSMT" w:cs="TimesNewRomanPSMT"/>
          <w:sz w:val="24"/>
          <w:szCs w:val="24"/>
        </w:rPr>
        <w:t xml:space="preserve">. </w:t>
      </w:r>
      <w:r>
        <w:rPr>
          <w:rFonts w:ascii="TimesNewRomanPSMT" w:hAnsi="TimesNewRomanPSMT" w:cs="TimesNewRomanPSMT"/>
          <w:sz w:val="24"/>
          <w:szCs w:val="24"/>
        </w:rPr>
        <w:t>o</w:t>
      </w:r>
      <w:r w:rsidR="00986834">
        <w:rPr>
          <w:rFonts w:ascii="TimesNewRomanPSMT" w:hAnsi="TimesNewRomanPSMT" w:cs="TimesNewRomanPSMT"/>
          <w:sz w:val="24"/>
          <w:szCs w:val="24"/>
        </w:rPr>
        <w:t>rganizuoja ir užtikrina</w:t>
      </w:r>
      <w:r w:rsidR="00E90EF3">
        <w:rPr>
          <w:rFonts w:ascii="TimesNewRomanPSMT" w:hAnsi="TimesNewRomanPSMT" w:cs="TimesNewRomanPSMT"/>
          <w:sz w:val="24"/>
          <w:szCs w:val="24"/>
        </w:rPr>
        <w:t xml:space="preserve"> tinkamą statinių, patalpų, įrengimų bei kitų materialinių vertybių</w:t>
      </w:r>
      <w:r w:rsidR="00843C96">
        <w:rPr>
          <w:rFonts w:ascii="TimesNewRomanPSMT" w:hAnsi="TimesNewRomanPSMT" w:cs="TimesNewRomanPSMT"/>
          <w:sz w:val="24"/>
          <w:szCs w:val="24"/>
        </w:rPr>
        <w:t xml:space="preserve"> </w:t>
      </w:r>
      <w:r>
        <w:rPr>
          <w:rFonts w:ascii="TimesNewRomanPSMT" w:hAnsi="TimesNewRomanPSMT" w:cs="TimesNewRomanPSMT"/>
          <w:sz w:val="24"/>
          <w:szCs w:val="24"/>
        </w:rPr>
        <w:t>naudojimą, priežiūrą ir remontą</w:t>
      </w:r>
      <w:r w:rsidR="00986834">
        <w:rPr>
          <w:rFonts w:ascii="TimesNewRomanPSMT" w:hAnsi="TimesNewRomanPSMT" w:cs="TimesNewRomanPSMT"/>
          <w:sz w:val="24"/>
          <w:szCs w:val="24"/>
        </w:rPr>
        <w:t>, dalyvauja</w:t>
      </w:r>
      <w:r w:rsidR="00E90EF3">
        <w:rPr>
          <w:rFonts w:ascii="TimesNewRomanPSMT" w:hAnsi="TimesNewRomanPSMT" w:cs="TimesNewRomanPSMT"/>
          <w:sz w:val="24"/>
          <w:szCs w:val="24"/>
        </w:rPr>
        <w:t xml:space="preserve"> vykdant periodines, sezonines </w:t>
      </w:r>
      <w:r>
        <w:rPr>
          <w:rFonts w:ascii="TimesNewRomanPSMT" w:hAnsi="TimesNewRomanPSMT" w:cs="TimesNewRomanPSMT"/>
          <w:sz w:val="24"/>
          <w:szCs w:val="24"/>
        </w:rPr>
        <w:t>bei neeilines apžiūras;</w:t>
      </w:r>
    </w:p>
    <w:p w14:paraId="245AC44F" w14:textId="06AACE24" w:rsidR="00E90EF3" w:rsidRDefault="00986834"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w:t>
      </w:r>
      <w:r w:rsidR="00F2506B">
        <w:rPr>
          <w:rFonts w:ascii="TimesNewRomanPSMT" w:hAnsi="TimesNewRomanPSMT" w:cs="TimesNewRomanPSMT"/>
          <w:sz w:val="24"/>
          <w:szCs w:val="24"/>
        </w:rPr>
        <w:t>4</w:t>
      </w:r>
      <w:r>
        <w:rPr>
          <w:rFonts w:ascii="TimesNewRomanPSMT" w:hAnsi="TimesNewRomanPSMT" w:cs="TimesNewRomanPSMT"/>
          <w:sz w:val="24"/>
          <w:szCs w:val="24"/>
        </w:rPr>
        <w:t>. užtikrina</w:t>
      </w:r>
      <w:r w:rsidR="00E90EF3">
        <w:rPr>
          <w:rFonts w:ascii="TimesNewRomanPSMT" w:hAnsi="TimesNewRomanPSMT" w:cs="TimesNewRomanPSMT"/>
          <w:sz w:val="24"/>
          <w:szCs w:val="24"/>
        </w:rPr>
        <w:t xml:space="preserve"> tinkamą materialinių vertybių sandėliavimą ir jų apsaugą, patalpų</w:t>
      </w:r>
      <w:r w:rsidR="00843C96">
        <w:rPr>
          <w:rFonts w:ascii="TimesNewRomanPSMT" w:hAnsi="TimesNewRomanPSMT" w:cs="TimesNewRomanPSMT"/>
          <w:sz w:val="24"/>
          <w:szCs w:val="24"/>
        </w:rPr>
        <w:t xml:space="preserve"> </w:t>
      </w:r>
      <w:r>
        <w:rPr>
          <w:rFonts w:ascii="TimesNewRomanPSMT" w:hAnsi="TimesNewRomanPSMT" w:cs="TimesNewRomanPSMT"/>
          <w:sz w:val="24"/>
          <w:szCs w:val="24"/>
        </w:rPr>
        <w:t>apsaugą;</w:t>
      </w:r>
    </w:p>
    <w:p w14:paraId="4929D3E7" w14:textId="2787F9FE" w:rsidR="00E90EF3" w:rsidRDefault="00986834"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w:t>
      </w:r>
      <w:r w:rsidR="00F2506B">
        <w:rPr>
          <w:rFonts w:ascii="TimesNewRomanPSMT" w:hAnsi="TimesNewRomanPSMT" w:cs="TimesNewRomanPSMT"/>
          <w:sz w:val="24"/>
          <w:szCs w:val="24"/>
        </w:rPr>
        <w:t>5</w:t>
      </w:r>
      <w:r>
        <w:rPr>
          <w:rFonts w:ascii="TimesNewRomanPSMT" w:hAnsi="TimesNewRomanPSMT" w:cs="TimesNewRomanPSMT"/>
          <w:sz w:val="24"/>
          <w:szCs w:val="24"/>
        </w:rPr>
        <w:t>. teikia</w:t>
      </w:r>
      <w:r w:rsidR="00E90EF3">
        <w:rPr>
          <w:rFonts w:ascii="TimesNewRomanPSMT" w:hAnsi="TimesNewRomanPSMT" w:cs="TimesNewRomanPSMT"/>
          <w:sz w:val="24"/>
          <w:szCs w:val="24"/>
        </w:rPr>
        <w:t xml:space="preserve"> paraiškas dėl prekių, paslaugų ir darbų viešųjų pirkimų organizavimo bei</w:t>
      </w:r>
      <w:r w:rsidR="00843C96">
        <w:rPr>
          <w:rFonts w:ascii="TimesNewRomanPSMT" w:hAnsi="TimesNewRomanPSMT" w:cs="TimesNewRomanPSMT"/>
          <w:sz w:val="24"/>
          <w:szCs w:val="24"/>
        </w:rPr>
        <w:t xml:space="preserve"> Sporto mokyklos</w:t>
      </w:r>
      <w:r w:rsidR="00E90EF3">
        <w:rPr>
          <w:rFonts w:ascii="TimesNewRomanPSMT" w:hAnsi="TimesNewRomanPSMT" w:cs="TimesNewRomanPSMT"/>
          <w:sz w:val="24"/>
          <w:szCs w:val="24"/>
        </w:rPr>
        <w:t xml:space="preserve"> dire</w:t>
      </w:r>
      <w:r>
        <w:rPr>
          <w:rFonts w:ascii="TimesNewRomanPSMT" w:hAnsi="TimesNewRomanPSMT" w:cs="TimesNewRomanPSMT"/>
          <w:sz w:val="24"/>
          <w:szCs w:val="24"/>
        </w:rPr>
        <w:t>ktoriui pavedus</w:t>
      </w:r>
      <w:r w:rsidR="00F2506B">
        <w:rPr>
          <w:rFonts w:ascii="TimesNewRomanPSMT" w:hAnsi="TimesNewRomanPSMT" w:cs="TimesNewRomanPSMT"/>
          <w:sz w:val="24"/>
          <w:szCs w:val="24"/>
        </w:rPr>
        <w:t>,</w:t>
      </w:r>
      <w:r>
        <w:rPr>
          <w:rFonts w:ascii="TimesNewRomanPSMT" w:hAnsi="TimesNewRomanPSMT" w:cs="TimesNewRomanPSMT"/>
          <w:sz w:val="24"/>
          <w:szCs w:val="24"/>
        </w:rPr>
        <w:t xml:space="preserve"> juos organizuoja;</w:t>
      </w:r>
    </w:p>
    <w:p w14:paraId="64B33083" w14:textId="3E56D38B" w:rsidR="00EF6255" w:rsidRDefault="00986834"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w:t>
      </w:r>
      <w:r w:rsidR="00F2506B">
        <w:rPr>
          <w:rFonts w:ascii="TimesNewRomanPSMT" w:hAnsi="TimesNewRomanPSMT" w:cs="TimesNewRomanPSMT"/>
          <w:sz w:val="24"/>
          <w:szCs w:val="24"/>
        </w:rPr>
        <w:t>6</w:t>
      </w:r>
      <w:r>
        <w:rPr>
          <w:rFonts w:ascii="TimesNewRomanPSMT" w:hAnsi="TimesNewRomanPSMT" w:cs="TimesNewRomanPSMT"/>
          <w:sz w:val="24"/>
          <w:szCs w:val="24"/>
        </w:rPr>
        <w:t>. p</w:t>
      </w:r>
      <w:r w:rsidR="00EF6255">
        <w:rPr>
          <w:rFonts w:ascii="TimesNewRomanPSMT" w:hAnsi="TimesNewRomanPSMT" w:cs="TimesNewRomanPSMT"/>
          <w:sz w:val="24"/>
          <w:szCs w:val="24"/>
        </w:rPr>
        <w:t>ag</w:t>
      </w:r>
      <w:r w:rsidR="00032588">
        <w:rPr>
          <w:rFonts w:ascii="TimesNewRomanPSMT" w:hAnsi="TimesNewRomanPSMT" w:cs="TimesNewRomanPSMT"/>
          <w:sz w:val="24"/>
          <w:szCs w:val="24"/>
        </w:rPr>
        <w:t>al savo k</w:t>
      </w:r>
      <w:r>
        <w:rPr>
          <w:rFonts w:ascii="TimesNewRomanPSMT" w:hAnsi="TimesNewRomanPSMT" w:cs="TimesNewRomanPSMT"/>
          <w:sz w:val="24"/>
          <w:szCs w:val="24"/>
        </w:rPr>
        <w:t>valifikaciją atlieka</w:t>
      </w:r>
      <w:r w:rsidR="00EF6255">
        <w:rPr>
          <w:rFonts w:ascii="TimesNewRomanPSMT" w:hAnsi="TimesNewRomanPSMT" w:cs="TimesNewRomanPSMT"/>
          <w:sz w:val="24"/>
          <w:szCs w:val="24"/>
        </w:rPr>
        <w:t xml:space="preserve"> elektros tiekimo, vandentiekio, kanalizacijos sistemų</w:t>
      </w:r>
      <w:r>
        <w:rPr>
          <w:rFonts w:ascii="TimesNewRomanPSMT" w:hAnsi="TimesNewRomanPSMT" w:cs="TimesNewRomanPSMT"/>
          <w:sz w:val="24"/>
          <w:szCs w:val="24"/>
        </w:rPr>
        <w:t xml:space="preserve"> gedimų šalinimą;</w:t>
      </w:r>
    </w:p>
    <w:p w14:paraId="49590B7F" w14:textId="708F653A" w:rsidR="00EF6255" w:rsidRDefault="00986834"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w:t>
      </w:r>
      <w:r w:rsidR="00F2506B">
        <w:rPr>
          <w:rFonts w:ascii="TimesNewRomanPSMT" w:hAnsi="TimesNewRomanPSMT" w:cs="TimesNewRomanPSMT"/>
          <w:sz w:val="24"/>
          <w:szCs w:val="24"/>
        </w:rPr>
        <w:t>7</w:t>
      </w:r>
      <w:r w:rsidR="00EF6255">
        <w:rPr>
          <w:rFonts w:ascii="TimesNewRomanPSMT" w:hAnsi="TimesNewRomanPSMT" w:cs="TimesNewRomanPSMT"/>
          <w:sz w:val="24"/>
          <w:szCs w:val="24"/>
        </w:rPr>
        <w:t xml:space="preserve">. </w:t>
      </w:r>
      <w:r>
        <w:rPr>
          <w:rFonts w:ascii="TimesNewRomanPSMT" w:hAnsi="TimesNewRomanPSMT" w:cs="TimesNewRomanPSMT"/>
          <w:sz w:val="24"/>
          <w:szCs w:val="24"/>
        </w:rPr>
        <w:t>užtikrina</w:t>
      </w:r>
      <w:r w:rsidR="00EF6255">
        <w:rPr>
          <w:rFonts w:ascii="TimesNewRomanPSMT" w:hAnsi="TimesNewRomanPSMT" w:cs="TimesNewRomanPSMT"/>
          <w:sz w:val="24"/>
          <w:szCs w:val="24"/>
        </w:rPr>
        <w:t xml:space="preserve"> švarą ir tvarką </w:t>
      </w:r>
      <w:r w:rsidR="00F63389">
        <w:rPr>
          <w:rFonts w:ascii="TimesNewRomanPSMT" w:hAnsi="TimesNewRomanPSMT" w:cs="TimesNewRomanPSMT"/>
          <w:sz w:val="24"/>
          <w:szCs w:val="24"/>
        </w:rPr>
        <w:t>Sporto mokyklos</w:t>
      </w:r>
      <w:r w:rsidR="00EF6255">
        <w:rPr>
          <w:rFonts w:ascii="TimesNewRomanPSMT" w:hAnsi="TimesNewRomanPSMT" w:cs="TimesNewRomanPSMT"/>
          <w:sz w:val="24"/>
          <w:szCs w:val="24"/>
        </w:rPr>
        <w:t xml:space="preserve"> teritorijoje:</w:t>
      </w:r>
      <w:r>
        <w:rPr>
          <w:rFonts w:ascii="TimesNewRomanPSMT" w:hAnsi="TimesNewRomanPSMT" w:cs="TimesNewRomanPSMT"/>
          <w:sz w:val="24"/>
          <w:szCs w:val="24"/>
        </w:rPr>
        <w:t xml:space="preserve"> prižiūr</w:t>
      </w:r>
      <w:r w:rsidR="00032588">
        <w:rPr>
          <w:rFonts w:ascii="TimesNewRomanPSMT" w:hAnsi="TimesNewRomanPSMT" w:cs="TimesNewRomanPSMT"/>
          <w:sz w:val="24"/>
          <w:szCs w:val="24"/>
        </w:rPr>
        <w:t>i</w:t>
      </w:r>
      <w:r w:rsidR="00EF6255">
        <w:rPr>
          <w:rFonts w:ascii="TimesNewRomanPSMT" w:hAnsi="TimesNewRomanPSMT" w:cs="TimesNewRomanPSMT"/>
          <w:sz w:val="24"/>
          <w:szCs w:val="24"/>
        </w:rPr>
        <w:t xml:space="preserve"> ža</w:t>
      </w:r>
      <w:r>
        <w:rPr>
          <w:rFonts w:ascii="TimesNewRomanPSMT" w:hAnsi="TimesNewRomanPSMT" w:cs="TimesNewRomanPSMT"/>
          <w:sz w:val="24"/>
          <w:szCs w:val="24"/>
        </w:rPr>
        <w:t>lią veją, šluoja</w:t>
      </w:r>
      <w:r w:rsidR="00D23B78">
        <w:rPr>
          <w:rFonts w:ascii="TimesNewRomanPSMT" w:hAnsi="TimesNewRomanPSMT" w:cs="TimesNewRomanPSMT"/>
          <w:sz w:val="24"/>
          <w:szCs w:val="24"/>
        </w:rPr>
        <w:t xml:space="preserve"> šaligatvius ir</w:t>
      </w:r>
      <w:r>
        <w:rPr>
          <w:rFonts w:ascii="TimesNewRomanPSMT" w:hAnsi="TimesNewRomanPSMT" w:cs="TimesNewRomanPSMT"/>
          <w:sz w:val="24"/>
          <w:szCs w:val="24"/>
        </w:rPr>
        <w:t xml:space="preserve"> važiuojamąją dalį, surenka</w:t>
      </w:r>
      <w:r w:rsidR="00EF6255">
        <w:rPr>
          <w:rFonts w:ascii="TimesNewRomanPSMT" w:hAnsi="TimesNewRomanPSMT" w:cs="TimesNewRomanPSMT"/>
          <w:sz w:val="24"/>
          <w:szCs w:val="24"/>
        </w:rPr>
        <w:t xml:space="preserve"> atsitiktines šiukšles,</w:t>
      </w:r>
      <w:r w:rsidR="005A6480">
        <w:rPr>
          <w:rFonts w:ascii="TimesNewRomanPSMT" w:hAnsi="TimesNewRomanPSMT" w:cs="TimesNewRomanPSMT"/>
          <w:sz w:val="24"/>
          <w:szCs w:val="24"/>
        </w:rPr>
        <w:t xml:space="preserve"> val</w:t>
      </w:r>
      <w:r>
        <w:rPr>
          <w:rFonts w:ascii="TimesNewRomanPSMT" w:hAnsi="TimesNewRomanPSMT" w:cs="TimesNewRomanPSMT"/>
          <w:sz w:val="24"/>
          <w:szCs w:val="24"/>
        </w:rPr>
        <w:t>o</w:t>
      </w:r>
      <w:r w:rsidR="00032588">
        <w:rPr>
          <w:rFonts w:ascii="TimesNewRomanPSMT" w:hAnsi="TimesNewRomanPSMT" w:cs="TimesNewRomanPSMT"/>
          <w:sz w:val="24"/>
          <w:szCs w:val="24"/>
        </w:rPr>
        <w:t xml:space="preserve"> bei priži</w:t>
      </w:r>
      <w:r w:rsidR="005A6480">
        <w:rPr>
          <w:rFonts w:ascii="TimesNewRomanPSMT" w:hAnsi="TimesNewRomanPSMT" w:cs="TimesNewRomanPSMT"/>
          <w:sz w:val="24"/>
          <w:szCs w:val="24"/>
        </w:rPr>
        <w:t>ūr</w:t>
      </w:r>
      <w:r>
        <w:rPr>
          <w:rFonts w:ascii="TimesNewRomanPSMT" w:hAnsi="TimesNewRomanPSMT" w:cs="TimesNewRomanPSMT"/>
          <w:sz w:val="24"/>
          <w:szCs w:val="24"/>
        </w:rPr>
        <w:t>i lietvamzdžius, nukasa sniegą nuo šaligatvių, barsto</w:t>
      </w:r>
      <w:r w:rsidR="00EF6255">
        <w:rPr>
          <w:rFonts w:ascii="TimesNewRomanPSMT" w:hAnsi="TimesNewRomanPSMT" w:cs="TimesNewRomanPSMT"/>
          <w:sz w:val="24"/>
          <w:szCs w:val="24"/>
        </w:rPr>
        <w:t xml:space="preserve"> kie</w:t>
      </w:r>
      <w:r>
        <w:rPr>
          <w:rFonts w:ascii="TimesNewRomanPSMT" w:hAnsi="TimesNewRomanPSMT" w:cs="TimesNewRomanPSMT"/>
          <w:sz w:val="24"/>
          <w:szCs w:val="24"/>
        </w:rPr>
        <w:t>tą dangą druskos-smėlio mišiniu;</w:t>
      </w:r>
    </w:p>
    <w:p w14:paraId="239FB701" w14:textId="53313BCE" w:rsidR="00F2506B" w:rsidRDefault="00F2506B"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7.8. užtikrina, kad Sporto mokyklos veiklai naudojami baldai, įrengimai ir įrenginiai būtų techniškai tvarkingi, atitiktų Higienos normų reikalavimus;</w:t>
      </w:r>
    </w:p>
    <w:p w14:paraId="09A2C8CA" w14:textId="314B71A2" w:rsidR="000F2BDE" w:rsidRDefault="000F2BDE" w:rsidP="00843C96">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lastRenderedPageBreak/>
        <w:t>7.9. parengia patalpas užsiėmimams, išduoda inventorių ar įrangą;</w:t>
      </w:r>
    </w:p>
    <w:p w14:paraId="2E28000E" w14:textId="6DE0162C" w:rsidR="000F2BDE" w:rsidRDefault="000F2BDE" w:rsidP="000F2BDE">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7.1</w:t>
      </w:r>
      <w:r w:rsidR="00C850B8">
        <w:rPr>
          <w:rFonts w:ascii="TimesNewRomanPSMT" w:hAnsi="TimesNewRomanPSMT" w:cs="TimesNewRomanPSMT"/>
          <w:sz w:val="24"/>
          <w:szCs w:val="24"/>
        </w:rPr>
        <w:t>0</w:t>
      </w:r>
      <w:r>
        <w:rPr>
          <w:rFonts w:ascii="TimesNewRomanPSMT" w:hAnsi="TimesNewRomanPSMT" w:cs="TimesNewRomanPSMT"/>
          <w:sz w:val="24"/>
          <w:szCs w:val="24"/>
        </w:rPr>
        <w:t>. kontroliuoja, kad Sporto mokyklos patalpose ir jos teritorijoje nebūtų vartojami alkoholiniai gėrimai, narkotinės ir psichotropinės medžiagos;</w:t>
      </w:r>
    </w:p>
    <w:p w14:paraId="2A2882B7" w14:textId="5299DC51" w:rsidR="00C850B8" w:rsidRDefault="00C850B8" w:rsidP="00C850B8">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7.11. atsako už darbuotojų saugos ir sveikatos, priešgaisrinės saugos, elektrosaugos reikalavimų darbe laikymąsi;</w:t>
      </w:r>
    </w:p>
    <w:p w14:paraId="5AF8084B" w14:textId="413FECDD" w:rsidR="000F2BDE" w:rsidRDefault="00C850B8" w:rsidP="00C850B8">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7.12. apie visus nustatytos tvarkos pažeidimus, gedimus, nedelsiant informuoja Sporto mokyklos direktorių;</w:t>
      </w:r>
    </w:p>
    <w:p w14:paraId="7D94F7AF" w14:textId="4DD3035E" w:rsidR="00E90EF3" w:rsidRDefault="00986834" w:rsidP="00C956C9">
      <w:pPr>
        <w:autoSpaceDE w:val="0"/>
        <w:autoSpaceDN w:val="0"/>
        <w:adjustRightInd w:val="0"/>
        <w:spacing w:after="0" w:line="24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7.1</w:t>
      </w:r>
      <w:r w:rsidR="00C850B8">
        <w:rPr>
          <w:rFonts w:ascii="TimesNewRomanPSMT" w:hAnsi="TimesNewRomanPSMT" w:cs="TimesNewRomanPSMT"/>
          <w:sz w:val="24"/>
          <w:szCs w:val="24"/>
        </w:rPr>
        <w:t>3</w:t>
      </w:r>
      <w:r>
        <w:rPr>
          <w:rFonts w:ascii="TimesNewRomanPSMT" w:hAnsi="TimesNewRomanPSMT" w:cs="TimesNewRomanPSMT"/>
          <w:sz w:val="24"/>
          <w:szCs w:val="24"/>
        </w:rPr>
        <w:t>. vykdo</w:t>
      </w:r>
      <w:r w:rsidR="00E90EF3">
        <w:rPr>
          <w:rFonts w:ascii="TimesNewRomanPSMT" w:hAnsi="TimesNewRomanPSMT" w:cs="TimesNewRomanPSMT"/>
          <w:sz w:val="24"/>
          <w:szCs w:val="24"/>
        </w:rPr>
        <w:t xml:space="preserve"> kitus </w:t>
      </w:r>
      <w:r w:rsidR="00EC2301">
        <w:rPr>
          <w:rFonts w:ascii="TimesNewRomanPSMT" w:hAnsi="TimesNewRomanPSMT" w:cs="TimesNewRomanPSMT"/>
          <w:sz w:val="24"/>
          <w:szCs w:val="24"/>
        </w:rPr>
        <w:t>Sporto mokyklos</w:t>
      </w:r>
      <w:r w:rsidR="00E90EF3">
        <w:rPr>
          <w:rFonts w:ascii="TimesNewRomanPSMT" w:hAnsi="TimesNewRomanPSMT" w:cs="TimesNewRomanPSMT"/>
          <w:sz w:val="24"/>
          <w:szCs w:val="24"/>
        </w:rPr>
        <w:t xml:space="preserve"> direktoriaus</w:t>
      </w:r>
      <w:r w:rsidR="00EF6255">
        <w:rPr>
          <w:rFonts w:ascii="TimesNewRomanPSMT" w:hAnsi="TimesNewRomanPSMT" w:cs="TimesNewRomanPSMT"/>
          <w:sz w:val="24"/>
          <w:szCs w:val="24"/>
        </w:rPr>
        <w:t xml:space="preserve"> ar </w:t>
      </w:r>
      <w:r w:rsidR="00F2506B">
        <w:rPr>
          <w:rFonts w:ascii="TimesNewRomanPSMT" w:hAnsi="TimesNewRomanPSMT" w:cs="TimesNewRomanPSMT"/>
          <w:sz w:val="24"/>
          <w:szCs w:val="24"/>
        </w:rPr>
        <w:t>direktoriaus pavaduotojo ūkio reikalams</w:t>
      </w:r>
      <w:r w:rsidR="00E90EF3">
        <w:rPr>
          <w:rFonts w:ascii="TimesNewRomanPSMT" w:hAnsi="TimesNewRomanPSMT" w:cs="TimesNewRomanPSMT"/>
          <w:sz w:val="24"/>
          <w:szCs w:val="24"/>
        </w:rPr>
        <w:t xml:space="preserve"> pavedimus, susijusius</w:t>
      </w:r>
      <w:r w:rsidR="00C956C9">
        <w:rPr>
          <w:rFonts w:ascii="TimesNewRomanPSMT" w:hAnsi="TimesNewRomanPSMT" w:cs="TimesNewRomanPSMT"/>
          <w:sz w:val="24"/>
          <w:szCs w:val="24"/>
        </w:rPr>
        <w:t xml:space="preserve"> su</w:t>
      </w:r>
      <w:r w:rsidR="00E90EF3">
        <w:rPr>
          <w:rFonts w:ascii="TimesNewRomanPSMT" w:hAnsi="TimesNewRomanPSMT" w:cs="TimesNewRomanPSMT"/>
          <w:sz w:val="24"/>
          <w:szCs w:val="24"/>
        </w:rPr>
        <w:t xml:space="preserve"> š</w:t>
      </w:r>
      <w:r w:rsidR="00C956C9">
        <w:rPr>
          <w:rFonts w:ascii="TimesNewRomanPSMT" w:hAnsi="TimesNewRomanPSMT" w:cs="TimesNewRomanPSMT"/>
          <w:sz w:val="24"/>
          <w:szCs w:val="24"/>
        </w:rPr>
        <w:t>iuose pareiginiuose</w:t>
      </w:r>
      <w:r w:rsidR="00E90EF3">
        <w:rPr>
          <w:rFonts w:ascii="TimesNewRomanPSMT" w:hAnsi="TimesNewRomanPSMT" w:cs="TimesNewRomanPSMT"/>
          <w:sz w:val="24"/>
          <w:szCs w:val="24"/>
        </w:rPr>
        <w:t xml:space="preserve"> </w:t>
      </w:r>
      <w:r w:rsidR="00C956C9">
        <w:rPr>
          <w:rFonts w:ascii="TimesNewRomanPSMT" w:hAnsi="TimesNewRomanPSMT" w:cs="TimesNewRomanPSMT"/>
          <w:sz w:val="24"/>
          <w:szCs w:val="24"/>
        </w:rPr>
        <w:t>nuostatuose</w:t>
      </w:r>
      <w:r w:rsidR="00EC2301">
        <w:rPr>
          <w:rFonts w:ascii="TimesNewRomanPSMT" w:hAnsi="TimesNewRomanPSMT" w:cs="TimesNewRomanPSMT"/>
          <w:sz w:val="24"/>
          <w:szCs w:val="24"/>
        </w:rPr>
        <w:t xml:space="preserve"> </w:t>
      </w:r>
      <w:r w:rsidR="00E90EF3">
        <w:rPr>
          <w:rFonts w:ascii="TimesNewRomanPSMT" w:hAnsi="TimesNewRomanPSMT" w:cs="TimesNewRomanPSMT"/>
          <w:sz w:val="24"/>
          <w:szCs w:val="24"/>
        </w:rPr>
        <w:t>nustatytomis funkcijomis.</w:t>
      </w:r>
    </w:p>
    <w:p w14:paraId="56EEF84C" w14:textId="77777777" w:rsidR="00721498" w:rsidRDefault="00721498" w:rsidP="00C956C9">
      <w:pPr>
        <w:autoSpaceDE w:val="0"/>
        <w:autoSpaceDN w:val="0"/>
        <w:adjustRightInd w:val="0"/>
        <w:spacing w:after="0" w:line="240" w:lineRule="auto"/>
        <w:ind w:firstLine="851"/>
        <w:jc w:val="both"/>
        <w:rPr>
          <w:rFonts w:ascii="TimesNewRomanPSMT" w:hAnsi="TimesNewRomanPSMT" w:cs="TimesNewRomanPSMT"/>
          <w:sz w:val="24"/>
          <w:szCs w:val="24"/>
        </w:rPr>
      </w:pPr>
    </w:p>
    <w:p w14:paraId="684B85C5" w14:textId="77777777" w:rsidR="00D23B78" w:rsidRDefault="00D23B78" w:rsidP="00EC2301">
      <w:pPr>
        <w:autoSpaceDE w:val="0"/>
        <w:autoSpaceDN w:val="0"/>
        <w:adjustRightInd w:val="0"/>
        <w:spacing w:after="0" w:line="240" w:lineRule="auto"/>
        <w:ind w:firstLine="851"/>
        <w:jc w:val="both"/>
        <w:rPr>
          <w:rFonts w:ascii="TimesNewRomanPSMT" w:hAnsi="TimesNewRomanPSMT" w:cs="TimesNewRomanPSMT"/>
          <w:sz w:val="24"/>
          <w:szCs w:val="24"/>
        </w:rPr>
      </w:pPr>
    </w:p>
    <w:p w14:paraId="3457C8E8" w14:textId="77777777" w:rsidR="00BE2C7A" w:rsidRDefault="00BE2C7A" w:rsidP="00D23B78">
      <w:pPr>
        <w:autoSpaceDE w:val="0"/>
        <w:autoSpaceDN w:val="0"/>
        <w:adjustRightInd w:val="0"/>
        <w:spacing w:after="0" w:line="240" w:lineRule="auto"/>
        <w:jc w:val="center"/>
        <w:rPr>
          <w:rFonts w:ascii="Times New Roman+FPEF" w:hAnsi="Times New Roman+FPEF" w:cs="Times New Roman+FPEF"/>
          <w:sz w:val="24"/>
          <w:szCs w:val="24"/>
        </w:rPr>
      </w:pPr>
      <w:r>
        <w:rPr>
          <w:rFonts w:ascii="Times New Roman+FPEF" w:hAnsi="Times New Roman+FPEF" w:cs="Times New Roman+FPEF"/>
          <w:sz w:val="24"/>
          <w:szCs w:val="24"/>
        </w:rPr>
        <w:t>__________________________</w:t>
      </w:r>
    </w:p>
    <w:p w14:paraId="26C34D2A" w14:textId="77777777" w:rsidR="00DB7F1F" w:rsidRDefault="00DB7F1F" w:rsidP="006E1CCF">
      <w:pPr>
        <w:autoSpaceDE w:val="0"/>
        <w:autoSpaceDN w:val="0"/>
        <w:adjustRightInd w:val="0"/>
        <w:spacing w:after="0" w:line="240" w:lineRule="auto"/>
        <w:ind w:firstLine="851"/>
        <w:jc w:val="center"/>
        <w:rPr>
          <w:rFonts w:ascii="Times New Roman+FPEF" w:hAnsi="Times New Roman+FPEF" w:cs="Times New Roman+FPEF"/>
          <w:sz w:val="24"/>
          <w:szCs w:val="24"/>
        </w:rPr>
      </w:pPr>
    </w:p>
    <w:p w14:paraId="2D7418C7" w14:textId="77777777" w:rsidR="00DB7F1F" w:rsidRDefault="00DB7F1F" w:rsidP="006E1CCF">
      <w:pPr>
        <w:autoSpaceDE w:val="0"/>
        <w:autoSpaceDN w:val="0"/>
        <w:adjustRightInd w:val="0"/>
        <w:spacing w:after="0" w:line="240" w:lineRule="auto"/>
        <w:ind w:firstLine="851"/>
        <w:jc w:val="center"/>
        <w:rPr>
          <w:rFonts w:ascii="Times New Roman+FPEF" w:hAnsi="Times New Roman+FPEF" w:cs="Times New Roman+FPEF"/>
          <w:sz w:val="24"/>
          <w:szCs w:val="24"/>
        </w:rPr>
      </w:pPr>
    </w:p>
    <w:p w14:paraId="59E75FEF"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Su nuostatais susipažinau:</w:t>
      </w:r>
    </w:p>
    <w:p w14:paraId="1C584545"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p>
    <w:p w14:paraId="01661BB2"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p>
    <w:p w14:paraId="149DE229" w14:textId="77777777" w:rsidR="00BD13DB"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 xml:space="preserve">Šilalės sporto mokyklos </w:t>
      </w:r>
      <w:r w:rsidR="00BD13DB">
        <w:rPr>
          <w:rFonts w:ascii="Times New Roman+FPEF" w:hAnsi="Times New Roman+FPEF" w:cs="Times New Roman+FPEF"/>
          <w:sz w:val="24"/>
          <w:szCs w:val="24"/>
        </w:rPr>
        <w:t xml:space="preserve">statinių priežiūros </w:t>
      </w:r>
    </w:p>
    <w:p w14:paraId="454134E9" w14:textId="591BA536" w:rsidR="005027D0" w:rsidRDefault="00EC2301"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darbininkas</w:t>
      </w:r>
    </w:p>
    <w:p w14:paraId="71979FCA" w14:textId="77777777" w:rsidR="005027D0" w:rsidRDefault="005027D0" w:rsidP="005027D0">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ab/>
      </w:r>
      <w:r>
        <w:rPr>
          <w:rFonts w:ascii="Times New Roman+FPEF" w:hAnsi="Times New Roman+FPEF" w:cs="Times New Roman+FPEF"/>
          <w:sz w:val="24"/>
          <w:szCs w:val="24"/>
        </w:rPr>
        <w:tab/>
        <w:t xml:space="preserve">                     </w:t>
      </w:r>
      <w:r>
        <w:rPr>
          <w:rFonts w:ascii="Times New Roman+FPEF" w:hAnsi="Times New Roman+FPEF" w:cs="Times New Roman+FPEF"/>
          <w:sz w:val="24"/>
          <w:szCs w:val="24"/>
        </w:rPr>
        <w:tab/>
      </w:r>
      <w:r>
        <w:rPr>
          <w:rFonts w:ascii="Times New Roman+FPEF" w:hAnsi="Times New Roman+FPEF" w:cs="Times New Roman+FPEF"/>
          <w:sz w:val="24"/>
          <w:szCs w:val="24"/>
        </w:rPr>
        <w:tab/>
        <w:t>_____________________________________</w:t>
      </w:r>
    </w:p>
    <w:p w14:paraId="60DA092F" w14:textId="77777777" w:rsidR="005027D0" w:rsidRDefault="005027D0" w:rsidP="005027D0">
      <w:pPr>
        <w:ind w:left="5184" w:firstLine="1296"/>
        <w:rPr>
          <w:rFonts w:ascii="Times New Roman+FPEF" w:hAnsi="Times New Roman+FPEF" w:cs="Times New Roman+FPEF"/>
          <w:sz w:val="24"/>
          <w:szCs w:val="24"/>
        </w:rPr>
      </w:pPr>
      <w:r>
        <w:rPr>
          <w:rFonts w:ascii="Times New Roman+FPEF" w:hAnsi="Times New Roman+FPEF" w:cs="Times New Roman+FPEF"/>
          <w:sz w:val="24"/>
          <w:szCs w:val="24"/>
        </w:rPr>
        <w:t>(parašas, vardas, pavardė)</w:t>
      </w:r>
    </w:p>
    <w:sectPr w:rsidR="005027D0" w:rsidSect="008C523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3288" w14:textId="77777777" w:rsidR="008C5238" w:rsidRDefault="008C5238" w:rsidP="006E1CCF">
      <w:pPr>
        <w:spacing w:after="0" w:line="240" w:lineRule="auto"/>
      </w:pPr>
      <w:r>
        <w:separator/>
      </w:r>
    </w:p>
  </w:endnote>
  <w:endnote w:type="continuationSeparator" w:id="0">
    <w:p w14:paraId="022D0229" w14:textId="77777777" w:rsidR="008C5238" w:rsidRDefault="008C5238" w:rsidP="006E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FPEF">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2D2E" w14:textId="77777777" w:rsidR="008C5238" w:rsidRDefault="008C5238" w:rsidP="006E1CCF">
      <w:pPr>
        <w:spacing w:after="0" w:line="240" w:lineRule="auto"/>
      </w:pPr>
      <w:r>
        <w:separator/>
      </w:r>
    </w:p>
  </w:footnote>
  <w:footnote w:type="continuationSeparator" w:id="0">
    <w:p w14:paraId="1772E96D" w14:textId="77777777" w:rsidR="008C5238" w:rsidRDefault="008C5238" w:rsidP="006E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67763"/>
      <w:docPartObj>
        <w:docPartGallery w:val="Page Numbers (Top of Page)"/>
        <w:docPartUnique/>
      </w:docPartObj>
    </w:sdtPr>
    <w:sdtContent>
      <w:p w14:paraId="3CBDC6E3" w14:textId="77777777" w:rsidR="00C5357F" w:rsidRDefault="00C5357F">
        <w:pPr>
          <w:pStyle w:val="Antrats"/>
          <w:jc w:val="center"/>
        </w:pPr>
        <w:r>
          <w:fldChar w:fldCharType="begin"/>
        </w:r>
        <w:r>
          <w:instrText>PAGE   \* MERGEFORMAT</w:instrText>
        </w:r>
        <w:r>
          <w:fldChar w:fldCharType="separate"/>
        </w:r>
        <w:r w:rsidR="00F623DC">
          <w:rPr>
            <w:noProof/>
          </w:rPr>
          <w:t>2</w:t>
        </w:r>
        <w:r>
          <w:fldChar w:fldCharType="end"/>
        </w:r>
      </w:p>
    </w:sdtContent>
  </w:sdt>
  <w:p w14:paraId="5783CD94" w14:textId="77777777" w:rsidR="00C5357F" w:rsidRDefault="00C535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744"/>
    <w:multiLevelType w:val="hybridMultilevel"/>
    <w:tmpl w:val="2EE6A610"/>
    <w:lvl w:ilvl="0" w:tplc="49300B4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44075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7A"/>
    <w:rsid w:val="000108DF"/>
    <w:rsid w:val="00017526"/>
    <w:rsid w:val="00032588"/>
    <w:rsid w:val="000720A2"/>
    <w:rsid w:val="000B7FE0"/>
    <w:rsid w:val="000F2BDE"/>
    <w:rsid w:val="00113DB2"/>
    <w:rsid w:val="00146123"/>
    <w:rsid w:val="001D788F"/>
    <w:rsid w:val="0020552E"/>
    <w:rsid w:val="002569BE"/>
    <w:rsid w:val="002624E1"/>
    <w:rsid w:val="002A17A7"/>
    <w:rsid w:val="002D6A60"/>
    <w:rsid w:val="002E2BFB"/>
    <w:rsid w:val="00310017"/>
    <w:rsid w:val="003435FA"/>
    <w:rsid w:val="00366B56"/>
    <w:rsid w:val="00421CB1"/>
    <w:rsid w:val="00461290"/>
    <w:rsid w:val="004D10BA"/>
    <w:rsid w:val="004D2E39"/>
    <w:rsid w:val="005027D0"/>
    <w:rsid w:val="005A6480"/>
    <w:rsid w:val="005E76CC"/>
    <w:rsid w:val="006E1CCF"/>
    <w:rsid w:val="006F2F98"/>
    <w:rsid w:val="00707C66"/>
    <w:rsid w:val="00721498"/>
    <w:rsid w:val="00802D25"/>
    <w:rsid w:val="00843C96"/>
    <w:rsid w:val="008627FE"/>
    <w:rsid w:val="00874839"/>
    <w:rsid w:val="008C5238"/>
    <w:rsid w:val="008E4418"/>
    <w:rsid w:val="009164D6"/>
    <w:rsid w:val="009401EC"/>
    <w:rsid w:val="0094385D"/>
    <w:rsid w:val="009505CB"/>
    <w:rsid w:val="00986834"/>
    <w:rsid w:val="00AC51E1"/>
    <w:rsid w:val="00B65CA7"/>
    <w:rsid w:val="00BB7EFA"/>
    <w:rsid w:val="00BD13DB"/>
    <w:rsid w:val="00BD6D40"/>
    <w:rsid w:val="00BE2C7A"/>
    <w:rsid w:val="00C5357F"/>
    <w:rsid w:val="00C850B8"/>
    <w:rsid w:val="00C956C9"/>
    <w:rsid w:val="00CA49A7"/>
    <w:rsid w:val="00D17666"/>
    <w:rsid w:val="00D23B78"/>
    <w:rsid w:val="00D30DC7"/>
    <w:rsid w:val="00DA5F3A"/>
    <w:rsid w:val="00DB7F1F"/>
    <w:rsid w:val="00DD3E9C"/>
    <w:rsid w:val="00DE53FD"/>
    <w:rsid w:val="00E00C3B"/>
    <w:rsid w:val="00E90EF3"/>
    <w:rsid w:val="00EC2301"/>
    <w:rsid w:val="00EF6255"/>
    <w:rsid w:val="00F2506B"/>
    <w:rsid w:val="00F267A3"/>
    <w:rsid w:val="00F35058"/>
    <w:rsid w:val="00F623DC"/>
    <w:rsid w:val="00F63389"/>
    <w:rsid w:val="00F74FF9"/>
    <w:rsid w:val="00F80F08"/>
    <w:rsid w:val="00FB515C"/>
    <w:rsid w:val="00FE7EE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8965"/>
  <w15:docId w15:val="{FEBD94E1-60E4-4D70-8E23-090C3267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E1CC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E1CCF"/>
  </w:style>
  <w:style w:type="paragraph" w:styleId="Porat">
    <w:name w:val="footer"/>
    <w:basedOn w:val="prastasis"/>
    <w:link w:val="PoratDiagrama"/>
    <w:uiPriority w:val="99"/>
    <w:unhideWhenUsed/>
    <w:rsid w:val="006E1C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E1CCF"/>
  </w:style>
  <w:style w:type="paragraph" w:styleId="Debesliotekstas">
    <w:name w:val="Balloon Text"/>
    <w:basedOn w:val="prastasis"/>
    <w:link w:val="DebesliotekstasDiagrama"/>
    <w:uiPriority w:val="99"/>
    <w:semiHidden/>
    <w:unhideWhenUsed/>
    <w:rsid w:val="006E1CC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E1CCF"/>
    <w:rPr>
      <w:rFonts w:ascii="Tahoma" w:hAnsi="Tahoma" w:cs="Tahoma"/>
      <w:sz w:val="16"/>
      <w:szCs w:val="16"/>
    </w:rPr>
  </w:style>
  <w:style w:type="paragraph" w:customStyle="1" w:styleId="Default">
    <w:name w:val="Default"/>
    <w:rsid w:val="00366B56"/>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DE53FD"/>
    <w:pPr>
      <w:spacing w:before="100" w:beforeAutospacing="1" w:after="24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B65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2382</Words>
  <Characters>1358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 Jurgutiene</cp:lastModifiedBy>
  <cp:revision>4</cp:revision>
  <cp:lastPrinted>2017-07-17T08:30:00Z</cp:lastPrinted>
  <dcterms:created xsi:type="dcterms:W3CDTF">2024-01-30T08:31:00Z</dcterms:created>
  <dcterms:modified xsi:type="dcterms:W3CDTF">2024-02-07T11:46:00Z</dcterms:modified>
</cp:coreProperties>
</file>