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iCs/>
          <w:szCs w:val="24"/>
          <w:lang w:val="lt-LT" w:eastAsia="lt-LT"/>
        </w:rPr>
      </w:pPr>
      <w:r>
        <w:rPr>
          <w:iCs/>
          <w:szCs w:val="24"/>
          <w:lang w:val="lt-LT" w:eastAsia="lt-LT"/>
        </w:rPr>
        <w:t xml:space="preserve">                                                                                      </w:t>
      </w:r>
      <w:r>
        <w:rPr>
          <w:iCs/>
          <w:szCs w:val="24"/>
          <w:lang w:val="lt-LT" w:eastAsia="lt-LT"/>
        </w:rPr>
        <w:t>PATVIRTINTA</w:t>
      </w:r>
    </w:p>
    <w:p>
      <w:pPr>
        <w:pStyle w:val="Normal"/>
        <w:rPr>
          <w:iCs/>
          <w:szCs w:val="24"/>
          <w:lang w:val="lt-LT" w:eastAsia="lt-LT"/>
        </w:rPr>
      </w:pPr>
      <w:r>
        <w:rPr>
          <w:iCs/>
          <w:szCs w:val="24"/>
          <w:lang w:val="lt-LT" w:eastAsia="lt-LT"/>
        </w:rPr>
        <w:t xml:space="preserve">                                                                                        </w:t>
      </w:r>
      <w:r>
        <w:rPr>
          <w:iCs/>
          <w:szCs w:val="24"/>
          <w:lang w:val="lt-LT" w:eastAsia="lt-LT"/>
        </w:rPr>
        <w:t>Šilalės rajono savivaldybės administracijos</w:t>
      </w:r>
    </w:p>
    <w:p>
      <w:pPr>
        <w:pStyle w:val="Normal"/>
        <w:rPr>
          <w:iCs/>
          <w:szCs w:val="24"/>
          <w:lang w:val="lt-LT" w:eastAsia="lt-LT"/>
        </w:rPr>
      </w:pPr>
      <w:r>
        <w:rPr>
          <w:iCs/>
          <w:szCs w:val="24"/>
          <w:lang w:val="lt-LT" w:eastAsia="lt-LT"/>
        </w:rPr>
        <w:t xml:space="preserve">                                                                                        </w:t>
      </w:r>
      <w:r>
        <w:rPr>
          <w:iCs/>
          <w:szCs w:val="24"/>
          <w:lang w:val="lt-LT" w:eastAsia="lt-LT"/>
        </w:rPr>
        <w:t>Švietimo, kultūros ir sporto skyriaus vedėjo</w:t>
        <w:br/>
        <w:t xml:space="preserve">                                                                                        2017 m. lapkričio17d. įsakymu Nr.Š3- 62</w:t>
      </w:r>
      <w:bookmarkStart w:id="0" w:name="_GoBack"/>
      <w:bookmarkEnd w:id="0"/>
    </w:p>
    <w:p>
      <w:pPr>
        <w:pStyle w:val="Normal"/>
        <w:jc w:val="center"/>
        <w:rPr>
          <w:b/>
          <w:b/>
          <w:bCs/>
          <w:szCs w:val="24"/>
          <w:lang w:val="lt-LT" w:eastAsia="lt-LT"/>
        </w:rPr>
      </w:pPr>
      <w:r>
        <w:rPr>
          <w:b/>
          <w:bCs/>
          <w:szCs w:val="24"/>
          <w:lang w:val="lt-LT" w:eastAsia="lt-LT"/>
        </w:rPr>
      </w:r>
    </w:p>
    <w:p>
      <w:pPr>
        <w:pStyle w:val="NormalParagraphStyle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  <w:bCs/>
          <w:color w:val="auto"/>
          <w:lang w:val="lt-LT"/>
        </w:rPr>
      </w:pPr>
      <w:r>
        <w:rPr>
          <w:rFonts w:cs="Times New Roman" w:ascii="Times New Roman" w:hAnsi="Times New Roman"/>
          <w:b/>
          <w:bCs/>
          <w:color w:val="auto"/>
          <w:lang w:val="lt-LT"/>
        </w:rPr>
        <w:t xml:space="preserve">ŠILALĖS RAJONO MOKYKLŲ ŽAIDYNIŲ SVARSČIŲ KILNOJIMO VARŽYBŲ NUOSTATAI </w:t>
      </w:r>
    </w:p>
    <w:p>
      <w:pPr>
        <w:pStyle w:val="NormalParagraphStyle"/>
        <w:numPr>
          <w:ilvl w:val="0"/>
          <w:numId w:val="0"/>
        </w:numPr>
        <w:spacing w:lineRule="auto" w:line="240"/>
        <w:jc w:val="both"/>
        <w:outlineLvl w:val="0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</w:r>
    </w:p>
    <w:p>
      <w:pPr>
        <w:pStyle w:val="NormalParagraphStyle"/>
        <w:numPr>
          <w:ilvl w:val="0"/>
          <w:numId w:val="0"/>
        </w:numPr>
        <w:spacing w:lineRule="auto" w:line="240"/>
        <w:jc w:val="center"/>
        <w:outlineLvl w:val="0"/>
        <w:rPr>
          <w:rFonts w:ascii="Times New Roman" w:hAnsi="Times New Roman" w:cs="Times New Roman"/>
          <w:bCs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  <w:t>I SKYRIUS</w:t>
      </w:r>
    </w:p>
    <w:p>
      <w:pPr>
        <w:pStyle w:val="NormalParagraphStyle"/>
        <w:numPr>
          <w:ilvl w:val="0"/>
          <w:numId w:val="0"/>
        </w:numPr>
        <w:spacing w:lineRule="auto" w:line="240"/>
        <w:jc w:val="center"/>
        <w:outlineLvl w:val="0"/>
        <w:rPr>
          <w:rFonts w:ascii="Times New Roman" w:hAnsi="Times New Roman" w:cs="Times New Roman"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  <w:t xml:space="preserve"> </w:t>
      </w:r>
      <w:r>
        <w:rPr>
          <w:rFonts w:cs="Times New Roman" w:ascii="Times New Roman" w:hAnsi="Times New Roman"/>
          <w:bCs/>
          <w:caps/>
          <w:color w:val="auto"/>
          <w:lang w:val="lt-LT"/>
        </w:rPr>
        <w:t>Vykdymo laikas ir vieta</w:t>
      </w:r>
    </w:p>
    <w:p>
      <w:pPr>
        <w:pStyle w:val="NormalParagraphStyle"/>
        <w:spacing w:lineRule="auto" w:line="240"/>
        <w:ind w:firstLine="709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>1. Varžybos vykdomos – 2017 m. gruodžio 5 d.</w:t>
        <w:tab/>
        <w:t xml:space="preserve"> </w:t>
      </w:r>
    </w:p>
    <w:p>
      <w:pPr>
        <w:pStyle w:val="NormalParagraphStyle"/>
        <w:numPr>
          <w:ilvl w:val="0"/>
          <w:numId w:val="0"/>
        </w:numPr>
        <w:spacing w:lineRule="auto" w:line="240"/>
        <w:ind w:firstLine="709"/>
        <w:jc w:val="both"/>
        <w:outlineLvl w:val="0"/>
        <w:rPr>
          <w:rFonts w:ascii="Times New Roman" w:hAnsi="Times New Roman" w:cs="Times New Roman"/>
          <w:b/>
          <w:b/>
          <w:bCs/>
          <w:color w:val="auto"/>
          <w:lang w:val="lt-LT"/>
        </w:rPr>
      </w:pPr>
      <w:r>
        <w:rPr>
          <w:color w:val="auto"/>
          <w:lang w:val="lt-LT"/>
        </w:rPr>
        <w:t>2. Varžybų vieta – Šilalės r. Žadeikių pagrindinė mokykla.</w:t>
      </w:r>
    </w:p>
    <w:p>
      <w:pPr>
        <w:pStyle w:val="NormalParagraphStyle"/>
        <w:numPr>
          <w:ilvl w:val="0"/>
          <w:numId w:val="0"/>
        </w:numPr>
        <w:spacing w:lineRule="auto" w:line="240"/>
        <w:ind w:firstLine="709"/>
        <w:jc w:val="both"/>
        <w:outlineLvl w:val="0"/>
        <w:rPr>
          <w:rFonts w:ascii="Times New Roman" w:hAnsi="Times New Roman" w:cs="Times New Roman"/>
          <w:b/>
          <w:b/>
          <w:bCs/>
          <w:color w:val="auto"/>
          <w:lang w:val="lt-LT"/>
        </w:rPr>
      </w:pPr>
      <w:r>
        <w:rPr>
          <w:color w:val="auto"/>
          <w:lang w:val="lt-LT"/>
        </w:rPr>
        <w:t>3. Varžybų pradžia 9.30 val.</w:t>
      </w:r>
    </w:p>
    <w:p>
      <w:pPr>
        <w:pStyle w:val="NormalParagraphStyle"/>
        <w:numPr>
          <w:ilvl w:val="0"/>
          <w:numId w:val="0"/>
        </w:numPr>
        <w:spacing w:lineRule="auto" w:line="240"/>
        <w:jc w:val="center"/>
        <w:outlineLvl w:val="0"/>
        <w:rPr>
          <w:rFonts w:ascii="Times New Roman" w:hAnsi="Times New Roman" w:cs="Times New Roman"/>
          <w:bCs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  <w:t>II SKYRIUS</w:t>
      </w:r>
    </w:p>
    <w:p>
      <w:pPr>
        <w:pStyle w:val="NormalParagraphStyle"/>
        <w:numPr>
          <w:ilvl w:val="0"/>
          <w:numId w:val="0"/>
        </w:numPr>
        <w:spacing w:lineRule="auto" w:line="240"/>
        <w:jc w:val="center"/>
        <w:outlineLvl w:val="0"/>
        <w:rPr>
          <w:rFonts w:ascii="Times New Roman" w:hAnsi="Times New Roman" w:cs="Times New Roman"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  <w:t xml:space="preserve"> </w:t>
      </w:r>
      <w:r>
        <w:rPr>
          <w:rFonts w:cs="Times New Roman" w:ascii="Times New Roman" w:hAnsi="Times New Roman"/>
          <w:bCs/>
          <w:caps/>
          <w:color w:val="auto"/>
          <w:lang w:val="lt-LT"/>
        </w:rPr>
        <w:t>Dalyviai</w:t>
      </w:r>
    </w:p>
    <w:p>
      <w:pPr>
        <w:pStyle w:val="NormalParagraphStyle"/>
        <w:spacing w:lineRule="auto" w:line="240"/>
        <w:ind w:firstLine="709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 xml:space="preserve">4. Varžybose dalyvauja bendrojo ugdymo mokyklų komandos. </w:t>
      </w:r>
    </w:p>
    <w:p>
      <w:pPr>
        <w:pStyle w:val="NormalParagraphStyle"/>
        <w:spacing w:lineRule="auto" w:line="240"/>
        <w:ind w:firstLine="709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 xml:space="preserve">5. Dalyvių svorio kategorijos: merginos iki 63 kg ir daugiau kaip 63 kg; vaikinai iki 53, 58, 63, 68, 73, 78, 85 ir daugiau kaip 85 kg. </w:t>
      </w:r>
    </w:p>
    <w:p>
      <w:pPr>
        <w:pStyle w:val="NormalParagraphStyle"/>
        <w:spacing w:lineRule="auto" w:line="240"/>
        <w:ind w:firstLine="709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 xml:space="preserve">6. Komandos sudėtis – 8 dalyviai ir komandos vadovas. Dalyvių skaičius vienoje svorio kategorijoje neribojamas. </w:t>
      </w:r>
    </w:p>
    <w:p>
      <w:pPr>
        <w:pStyle w:val="NormalParagraphStyle"/>
        <w:spacing w:lineRule="auto" w:line="240"/>
        <w:ind w:firstLine="709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 xml:space="preserve">7. Dalyvių amžius neribojamas. </w:t>
      </w:r>
    </w:p>
    <w:p>
      <w:pPr>
        <w:pStyle w:val="NormalParagraphStyle"/>
        <w:spacing w:lineRule="auto" w:line="240"/>
        <w:ind w:firstLine="709"/>
        <w:jc w:val="both"/>
        <w:rPr>
          <w:rFonts w:ascii="Times New Roman" w:hAnsi="Times New Roman" w:cs="Times New Roman"/>
          <w:color w:val="auto"/>
          <w:u w:val="single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 xml:space="preserve">8. </w:t>
      </w:r>
      <w:r>
        <w:rPr>
          <w:rFonts w:cs="Times New Roman" w:ascii="Times New Roman" w:hAnsi="Times New Roman"/>
          <w:color w:val="auto"/>
          <w:u w:val="single"/>
          <w:lang w:val="lt-LT"/>
        </w:rPr>
        <w:t>Varžybose dalyvaujančios komandos:</w:t>
      </w:r>
    </w:p>
    <w:p>
      <w:pPr>
        <w:pStyle w:val="NormalParagraphStyle"/>
        <w:spacing w:lineRule="auto" w:line="240"/>
        <w:ind w:firstLine="709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>8.1. Šilalės Simono Gaudėšiaus gimnazija</w:t>
      </w:r>
    </w:p>
    <w:p>
      <w:pPr>
        <w:pStyle w:val="NormalParagraphStyle"/>
        <w:spacing w:lineRule="auto" w:line="240"/>
        <w:ind w:firstLine="709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>8.2. Šilalės r. Laukuvos Norberto Vėliaus gimnazija</w:t>
      </w:r>
    </w:p>
    <w:p>
      <w:pPr>
        <w:pStyle w:val="NormalParagraphStyle"/>
        <w:spacing w:lineRule="auto" w:line="240"/>
        <w:ind w:firstLine="709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>8.3. Šilalės r. Kvėdarnos Kazimiero Jauniaus gimnazija</w:t>
      </w:r>
    </w:p>
    <w:p>
      <w:pPr>
        <w:pStyle w:val="NormalParagraphStyle"/>
        <w:numPr>
          <w:ilvl w:val="0"/>
          <w:numId w:val="0"/>
        </w:numPr>
        <w:spacing w:lineRule="auto" w:line="240"/>
        <w:jc w:val="center"/>
        <w:outlineLvl w:val="0"/>
        <w:rPr>
          <w:rFonts w:ascii="Times New Roman" w:hAnsi="Times New Roman" w:cs="Times New Roman"/>
          <w:bCs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  <w:t>III SKYRIUS</w:t>
      </w:r>
    </w:p>
    <w:p>
      <w:pPr>
        <w:pStyle w:val="NormalParagraphStyle"/>
        <w:numPr>
          <w:ilvl w:val="0"/>
          <w:numId w:val="0"/>
        </w:numPr>
        <w:spacing w:lineRule="auto" w:line="240"/>
        <w:jc w:val="center"/>
        <w:outlineLvl w:val="0"/>
        <w:rPr>
          <w:rFonts w:ascii="Times New Roman" w:hAnsi="Times New Roman" w:cs="Times New Roman"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  <w:t xml:space="preserve"> </w:t>
      </w:r>
      <w:r>
        <w:rPr>
          <w:rFonts w:cs="Times New Roman" w:ascii="Times New Roman" w:hAnsi="Times New Roman"/>
          <w:bCs/>
          <w:caps/>
          <w:color w:val="auto"/>
          <w:lang w:val="lt-LT"/>
        </w:rPr>
        <w:t>Programa</w:t>
      </w:r>
    </w:p>
    <w:p>
      <w:pPr>
        <w:pStyle w:val="NormalParagraphStyle"/>
        <w:spacing w:lineRule="auto" w:line="240"/>
        <w:ind w:firstLine="709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>9. Veiksmai vaikinai:</w:t>
      </w:r>
    </w:p>
    <w:p>
      <w:pPr>
        <w:pStyle w:val="NormalParagraphStyle"/>
        <w:spacing w:lineRule="auto" w:line="240"/>
        <w:ind w:firstLine="709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bCs/>
          <w:color w:val="auto"/>
          <w:lang w:val="lt-LT"/>
        </w:rPr>
        <w:t>9.1. Stūmimas:</w:t>
      </w:r>
      <w:r>
        <w:rPr>
          <w:rFonts w:cs="Times New Roman" w:ascii="Times New Roman" w:hAnsi="Times New Roman"/>
          <w:color w:val="auto"/>
          <w:lang w:val="lt-LT"/>
        </w:rPr>
        <w:t xml:space="preserve"> du svarsčiai po 16 arba po 24 kg stumiami abiem rankom nuo krūtinės aukštyn ant ištiestų rankų. Galutinis veiksmo rezultatas – išstumti abu svarsčiai daugiausia kartų pagal galiojančias taisykles, vienas stūmimas 16 kg svarsčiais – 1 taškas, 24 kg svarsčiais – 2 taškai.</w:t>
      </w:r>
    </w:p>
    <w:p>
      <w:pPr>
        <w:pStyle w:val="NormalParagraphStyle"/>
        <w:spacing w:lineRule="auto" w:line="240"/>
        <w:ind w:firstLine="709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 xml:space="preserve">9.2. </w:t>
      </w:r>
      <w:r>
        <w:rPr>
          <w:rFonts w:cs="Times New Roman" w:ascii="Times New Roman" w:hAnsi="Times New Roman"/>
          <w:bCs/>
          <w:color w:val="auto"/>
          <w:lang w:val="lt-LT"/>
        </w:rPr>
        <w:t>Rovimas:</w:t>
      </w:r>
      <w:r>
        <w:rPr>
          <w:rFonts w:cs="Times New Roman" w:ascii="Times New Roman" w:hAnsi="Times New Roman"/>
          <w:color w:val="auto"/>
          <w:lang w:val="lt-LT"/>
        </w:rPr>
        <w:t xml:space="preserve"> 16 arba 24 kg svarstis raunamas viena, paskui kita ranka. Galutinis veiksmo rezultatas – išrautas svarstis pagal galiojančias taisykles, vienas rovimas 16 kg svarstis 0,5 taško, 24 kg svarstis 1 taškas.</w:t>
      </w:r>
    </w:p>
    <w:p>
      <w:pPr>
        <w:pStyle w:val="NormalParagraphStyle"/>
        <w:spacing w:lineRule="auto" w:line="240"/>
        <w:ind w:firstLine="709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 xml:space="preserve">Rezultatas skaičiuojamas, kol svarstis neiškrenta iš rankos. Atliekant rovimo veiksmą, ilsėtis galima, kai svarstis yra virš galvos. </w:t>
      </w:r>
    </w:p>
    <w:p>
      <w:pPr>
        <w:pStyle w:val="NormalParagraphStyle"/>
        <w:spacing w:lineRule="auto" w:line="240"/>
        <w:ind w:firstLine="709"/>
        <w:jc w:val="both"/>
        <w:rPr>
          <w:color w:val="auto"/>
          <w:lang w:val="lt-LT"/>
        </w:rPr>
      </w:pPr>
      <w:r>
        <w:rPr>
          <w:color w:val="auto"/>
          <w:lang w:val="lt-LT"/>
        </w:rPr>
        <w:t>10. Veiksmas merginos:</w:t>
      </w:r>
    </w:p>
    <w:p>
      <w:pPr>
        <w:pStyle w:val="NormalParagraphStyle"/>
        <w:spacing w:lineRule="auto" w:line="240"/>
        <w:ind w:firstLine="709"/>
        <w:jc w:val="both"/>
        <w:rPr>
          <w:color w:val="auto"/>
          <w:lang w:val="lt-LT"/>
        </w:rPr>
      </w:pPr>
      <w:r>
        <w:rPr>
          <w:color w:val="auto"/>
          <w:lang w:val="lt-LT"/>
        </w:rPr>
        <w:t xml:space="preserve">10.1. Merginos atlieka tik rovimo veiksmą. </w:t>
      </w:r>
      <w:r>
        <w:rPr>
          <w:rFonts w:cs="Times New Roman" w:ascii="Times New Roman" w:hAnsi="Times New Roman"/>
          <w:color w:val="auto"/>
          <w:lang w:val="lt-LT"/>
        </w:rPr>
        <w:t>12 arba 16 kg</w:t>
      </w:r>
      <w:r>
        <w:rPr>
          <w:rFonts w:cs="Times New Roman" w:ascii="Times New Roman" w:hAnsi="Times New Roman"/>
          <w:color w:val="FF0000"/>
          <w:lang w:val="lt-LT"/>
        </w:rPr>
        <w:t xml:space="preserve"> </w:t>
      </w:r>
      <w:r>
        <w:rPr>
          <w:rFonts w:cs="Times New Roman" w:ascii="Times New Roman" w:hAnsi="Times New Roman"/>
          <w:color w:val="auto"/>
          <w:lang w:val="lt-LT"/>
        </w:rPr>
        <w:t>svarstis raunamas viena, paskui kita ranka. Galutinis rezultatas: vienas rovimas 12 kg svarstis 0,5 taško, 16 kg svarstis 1 taškas.  Rezultatas skaičiuojamas, kol svarstis neiškrenta iš rankos. Atliekant rovimo veiksmą, ilsėtis galima, kai svarstis yra virš galvos.</w:t>
      </w:r>
      <w:r>
        <w:rPr>
          <w:color w:val="auto"/>
          <w:lang w:val="lt-LT"/>
        </w:rPr>
        <w:tab/>
      </w:r>
    </w:p>
    <w:p>
      <w:pPr>
        <w:pStyle w:val="NormalParagraphStyle"/>
        <w:spacing w:lineRule="auto" w:line="240"/>
        <w:ind w:firstLine="709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color w:val="auto"/>
          <w:lang w:val="lt-LT"/>
        </w:rPr>
        <w:t xml:space="preserve">Visa papildoma informacija apie svarsčių kilnojimo taisykles: www.svarstis.lt </w:t>
      </w:r>
    </w:p>
    <w:p>
      <w:pPr>
        <w:pStyle w:val="NormalParagraphStyle"/>
        <w:spacing w:lineRule="auto" w:line="240"/>
        <w:ind w:firstLine="709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>11. Komandų vadovai dėl smulkesnės informacijos kreipiasi į varžybų organizatorius.</w:t>
      </w:r>
    </w:p>
    <w:p>
      <w:pPr>
        <w:pStyle w:val="NormalParagraphStyle"/>
        <w:numPr>
          <w:ilvl w:val="0"/>
          <w:numId w:val="0"/>
        </w:numPr>
        <w:spacing w:lineRule="auto" w:line="240"/>
        <w:jc w:val="center"/>
        <w:outlineLvl w:val="0"/>
        <w:rPr>
          <w:rFonts w:ascii="Times New Roman" w:hAnsi="Times New Roman" w:cs="Times New Roman"/>
          <w:bCs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</w:r>
    </w:p>
    <w:p>
      <w:pPr>
        <w:pStyle w:val="NormalParagraphStyle"/>
        <w:numPr>
          <w:ilvl w:val="0"/>
          <w:numId w:val="0"/>
        </w:numPr>
        <w:spacing w:lineRule="auto" w:line="240"/>
        <w:jc w:val="center"/>
        <w:outlineLvl w:val="0"/>
        <w:rPr>
          <w:rFonts w:ascii="Times New Roman" w:hAnsi="Times New Roman" w:cs="Times New Roman"/>
          <w:bCs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</w:r>
    </w:p>
    <w:p>
      <w:pPr>
        <w:pStyle w:val="NormalParagraphStyle"/>
        <w:numPr>
          <w:ilvl w:val="0"/>
          <w:numId w:val="0"/>
        </w:numPr>
        <w:spacing w:lineRule="auto" w:line="240"/>
        <w:jc w:val="center"/>
        <w:outlineLvl w:val="0"/>
        <w:rPr>
          <w:rFonts w:ascii="Times New Roman" w:hAnsi="Times New Roman" w:cs="Times New Roman"/>
          <w:bCs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  <w:t>IV SKYRIUS</w:t>
      </w:r>
    </w:p>
    <w:p>
      <w:pPr>
        <w:pStyle w:val="NormalParagraphStyle"/>
        <w:numPr>
          <w:ilvl w:val="0"/>
          <w:numId w:val="0"/>
        </w:numPr>
        <w:spacing w:lineRule="auto" w:line="240"/>
        <w:jc w:val="center"/>
        <w:outlineLvl w:val="0"/>
        <w:rPr>
          <w:rFonts w:ascii="Times New Roman" w:hAnsi="Times New Roman" w:cs="Times New Roman"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  <w:t xml:space="preserve"> </w:t>
      </w:r>
      <w:r>
        <w:rPr>
          <w:rFonts w:cs="Times New Roman" w:ascii="Times New Roman" w:hAnsi="Times New Roman"/>
          <w:bCs/>
          <w:caps/>
          <w:color w:val="auto"/>
          <w:lang w:val="lt-LT"/>
        </w:rPr>
        <w:t>Nugalėtojų nustatymas</w:t>
      </w:r>
    </w:p>
    <w:p>
      <w:pPr>
        <w:pStyle w:val="NormalParagraphStyle"/>
        <w:spacing w:lineRule="auto" w:line="240"/>
        <w:ind w:firstLine="709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 xml:space="preserve">12. </w:t>
      </w:r>
      <w:r>
        <w:rPr>
          <w:color w:val="auto"/>
          <w:lang w:val="lt-LT"/>
        </w:rPr>
        <w:t xml:space="preserve">Įskaiton </w:t>
      </w:r>
      <w:r>
        <w:rPr>
          <w:rFonts w:cs="Times New Roman" w:ascii="Times New Roman" w:hAnsi="Times New Roman"/>
          <w:color w:val="auto"/>
          <w:lang w:val="lt-LT"/>
        </w:rPr>
        <w:t xml:space="preserve">imama po 16 geriausių kiekvienos svorio kategorijos rezultatų, už I vietą skiriama 19 tšk., II – 17, III – 15, IV – 13, V – 12 tšk., ir t. t ., už XVI vietą – 1 taškas. </w:t>
      </w:r>
    </w:p>
    <w:p>
      <w:pPr>
        <w:pStyle w:val="NormalParagraphStyle"/>
        <w:spacing w:lineRule="auto" w:line="240"/>
        <w:ind w:firstLine="709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 xml:space="preserve">  </w:t>
      </w:r>
      <w:r>
        <w:rPr>
          <w:rFonts w:cs="Times New Roman" w:ascii="Times New Roman" w:hAnsi="Times New Roman"/>
          <w:color w:val="auto"/>
          <w:lang w:val="lt-LT"/>
        </w:rPr>
        <w:t xml:space="preserve">13. Laimi komanda, surinkusi daugiausiai taškų. Surinkus vienodą taškų sumą, pirmenybė teikiama komandai, kurios dalyviai užėmė daugiau pirmųjų, antrųjų, trečiųjų ar tolimesnių vietų. </w:t>
      </w:r>
    </w:p>
    <w:p>
      <w:pPr>
        <w:pStyle w:val="NormalParagraphStyle"/>
        <w:spacing w:lineRule="auto" w:line="240"/>
        <w:ind w:firstLine="709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color w:val="auto"/>
          <w:lang w:val="lt-LT"/>
        </w:rPr>
        <w:t xml:space="preserve">  </w:t>
      </w:r>
      <w:r>
        <w:rPr>
          <w:color w:val="auto"/>
          <w:lang w:val="lt-LT"/>
        </w:rPr>
        <w:t>14. Komandai įskaitomi 6 (šešių) mokinių geriausi rezultatai (iš startuojančių 8 mokinių).</w:t>
      </w:r>
    </w:p>
    <w:p>
      <w:pPr>
        <w:pStyle w:val="NormalParagraphStyle"/>
        <w:spacing w:lineRule="auto" w:line="240"/>
        <w:ind w:firstLine="709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 xml:space="preserve">  </w:t>
      </w:r>
      <w:r>
        <w:rPr>
          <w:rFonts w:cs="Times New Roman" w:ascii="Times New Roman" w:hAnsi="Times New Roman"/>
          <w:color w:val="auto"/>
          <w:lang w:val="lt-LT"/>
        </w:rPr>
        <w:t xml:space="preserve">15.Komandos, iškovojusios pirmąsias ir antrąsias vietas (jei tai yra kaimo vietovės mokykla), patenka į sekantį varžybų etapą. </w:t>
      </w:r>
    </w:p>
    <w:p>
      <w:pPr>
        <w:pStyle w:val="NormalParagraphStyle"/>
        <w:spacing w:lineRule="auto" w:line="240"/>
        <w:ind w:firstLine="709"/>
        <w:jc w:val="both"/>
        <w:rPr>
          <w:rFonts w:ascii="Times New Roman" w:hAnsi="Times New Roman" w:cs="Times New Roman"/>
          <w:color w:val="auto"/>
          <w:u w:val="single"/>
          <w:lang w:val="lt-LT"/>
        </w:rPr>
      </w:pPr>
      <w:r>
        <w:rPr>
          <w:rFonts w:cs="Times New Roman" w:ascii="Times New Roman" w:hAnsi="Times New Roman"/>
          <w:color w:val="auto"/>
          <w:u w:val="single"/>
          <w:lang w:val="lt-LT"/>
        </w:rPr>
        <w:t xml:space="preserve"> </w:t>
      </w:r>
      <w:r>
        <w:rPr>
          <w:rFonts w:cs="Times New Roman" w:ascii="Times New Roman" w:hAnsi="Times New Roman"/>
          <w:color w:val="auto"/>
          <w:u w:val="single"/>
          <w:lang w:val="lt-LT"/>
        </w:rPr>
        <w:t>15.1. Tarpzoninės varžybos – 2017 m. gruodžio 15/16/17 d. Tauragės r. (8 687)37948</w:t>
      </w:r>
    </w:p>
    <w:p>
      <w:pPr>
        <w:pStyle w:val="NormalParagraphStyle"/>
        <w:spacing w:lineRule="auto" w:line="240"/>
        <w:ind w:firstLine="709"/>
        <w:jc w:val="both"/>
        <w:rPr>
          <w:rFonts w:ascii="Times New Roman" w:hAnsi="Times New Roman" w:cs="Times New Roman"/>
          <w:color w:val="auto"/>
          <w:u w:val="single"/>
          <w:lang w:val="lt-LT"/>
        </w:rPr>
      </w:pPr>
      <w:r>
        <w:rPr>
          <w:rFonts w:cs="Times New Roman" w:ascii="Times New Roman" w:hAnsi="Times New Roman"/>
          <w:color w:val="auto"/>
          <w:u w:val="single"/>
          <w:lang w:val="lt-LT"/>
        </w:rPr>
        <w:t xml:space="preserve"> </w:t>
      </w:r>
      <w:r>
        <w:rPr>
          <w:rFonts w:cs="Times New Roman" w:ascii="Times New Roman" w:hAnsi="Times New Roman"/>
          <w:color w:val="auto"/>
          <w:u w:val="single"/>
          <w:lang w:val="lt-LT"/>
        </w:rPr>
        <w:t>15.2. Kaimo vietovių tarpzoninės varžybos – 2018 m. sausio 26/27/28 d. Kazlų Rūdos sav. (8 343)96387</w:t>
      </w:r>
    </w:p>
    <w:p>
      <w:pPr>
        <w:pStyle w:val="NormalParagraphStyle"/>
        <w:numPr>
          <w:ilvl w:val="0"/>
          <w:numId w:val="0"/>
        </w:numPr>
        <w:spacing w:lineRule="auto" w:line="240"/>
        <w:ind w:firstLine="709"/>
        <w:jc w:val="center"/>
        <w:outlineLvl w:val="0"/>
        <w:rPr>
          <w:rFonts w:ascii="Times New Roman" w:hAnsi="Times New Roman" w:cs="Times New Roman"/>
          <w:bCs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</w:r>
    </w:p>
    <w:p>
      <w:pPr>
        <w:pStyle w:val="NormalParagraphStyle"/>
        <w:numPr>
          <w:ilvl w:val="0"/>
          <w:numId w:val="0"/>
        </w:numPr>
        <w:spacing w:lineRule="auto" w:line="240"/>
        <w:jc w:val="center"/>
        <w:outlineLvl w:val="0"/>
        <w:rPr>
          <w:rFonts w:ascii="Times New Roman" w:hAnsi="Times New Roman" w:cs="Times New Roman"/>
          <w:bCs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  <w:t>V SKYRIUS</w:t>
      </w:r>
    </w:p>
    <w:p>
      <w:pPr>
        <w:pStyle w:val="NormalParagraphStyle"/>
        <w:numPr>
          <w:ilvl w:val="0"/>
          <w:numId w:val="0"/>
        </w:numPr>
        <w:spacing w:lineRule="auto" w:line="240"/>
        <w:jc w:val="center"/>
        <w:outlineLvl w:val="0"/>
        <w:rPr>
          <w:rFonts w:ascii="Times New Roman" w:hAnsi="Times New Roman" w:cs="Times New Roman"/>
          <w:bCs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  <w:t xml:space="preserve"> </w:t>
      </w:r>
      <w:r>
        <w:rPr>
          <w:rFonts w:cs="Times New Roman" w:ascii="Times New Roman" w:hAnsi="Times New Roman"/>
          <w:bCs/>
          <w:caps/>
          <w:color w:val="auto"/>
          <w:lang w:val="lt-LT"/>
        </w:rPr>
        <w:t>PaSTABos</w:t>
      </w:r>
    </w:p>
    <w:p>
      <w:pPr>
        <w:pStyle w:val="Normal"/>
        <w:ind w:firstLine="900"/>
        <w:jc w:val="both"/>
        <w:rPr>
          <w:iCs/>
          <w:szCs w:val="24"/>
          <w:lang w:val="lt-LT" w:eastAsia="lt-LT"/>
        </w:rPr>
      </w:pPr>
      <w:r>
        <w:rPr>
          <w:iCs/>
          <w:szCs w:val="24"/>
          <w:lang w:val="lt-LT" w:eastAsia="lt-LT"/>
        </w:rPr>
        <w:t>16. Varžybas organizuojanti mokykla, ne vėliau kaip savaitę iki varžybų, pateikia Švietimo, kultūros ir sporto skyriui tvirtinti teisėjų kolegiją.</w:t>
      </w:r>
    </w:p>
    <w:p>
      <w:pPr>
        <w:pStyle w:val="Normal"/>
        <w:tabs>
          <w:tab w:val="left" w:pos="1276" w:leader="none"/>
        </w:tabs>
        <w:ind w:firstLine="900"/>
        <w:jc w:val="both"/>
        <w:rPr>
          <w:iCs/>
          <w:szCs w:val="24"/>
          <w:lang w:val="lt-LT" w:eastAsia="lt-LT"/>
        </w:rPr>
      </w:pPr>
      <w:r>
        <w:rPr>
          <w:iCs/>
          <w:szCs w:val="24"/>
          <w:lang w:val="lt-LT" w:eastAsia="lt-LT"/>
        </w:rPr>
        <w:t xml:space="preserve">17. Mokyklos, kurių sporto salėse bus vykdomos varžybos, priima atvykstančias komandas, rūpinasi sporto sale, varžyboms reikalingu inventoriumi ir t.t. </w:t>
      </w:r>
    </w:p>
    <w:p>
      <w:pPr>
        <w:pStyle w:val="Normal"/>
        <w:ind w:firstLine="900"/>
        <w:jc w:val="both"/>
        <w:rPr>
          <w:iCs/>
          <w:szCs w:val="24"/>
          <w:lang w:val="lt-LT" w:eastAsia="lt-LT"/>
        </w:rPr>
      </w:pPr>
      <w:r>
        <w:rPr>
          <w:iCs/>
          <w:szCs w:val="24"/>
          <w:lang w:val="lt-LT" w:eastAsia="lt-LT"/>
        </w:rPr>
        <w:t>18. Už dalyvavimą Šilalės rajono mokyklų žaidynėse mokykloms skiriami įskaitiniai taškai:</w:t>
      </w:r>
    </w:p>
    <w:p>
      <w:pPr>
        <w:pStyle w:val="Normal"/>
        <w:ind w:firstLine="900"/>
        <w:jc w:val="both"/>
        <w:rPr>
          <w:iCs/>
          <w:szCs w:val="24"/>
          <w:lang w:val="lt-LT" w:eastAsia="lt-LT"/>
        </w:rPr>
      </w:pPr>
      <w:r>
        <w:rPr>
          <w:iCs/>
          <w:szCs w:val="24"/>
          <w:lang w:val="lt-LT" w:eastAsia="lt-LT"/>
        </w:rPr>
        <w:t>18.1. už dalyvavimą varžybose skiriama 10 taškų;</w:t>
      </w:r>
    </w:p>
    <w:p>
      <w:pPr>
        <w:pStyle w:val="Normal"/>
        <w:ind w:firstLine="900"/>
        <w:jc w:val="both"/>
        <w:rPr>
          <w:iCs/>
          <w:szCs w:val="24"/>
          <w:lang w:val="lt-LT" w:eastAsia="lt-LT"/>
        </w:rPr>
      </w:pPr>
      <w:r>
        <w:rPr>
          <w:iCs/>
          <w:szCs w:val="24"/>
          <w:lang w:val="lt-LT" w:eastAsia="lt-LT"/>
        </w:rPr>
        <w:t>18.2. laimėjus I-ąją vietą skiriama 3 taškai, laimėjus II-ąją vietą skiriami 2 taškai, laimėjus III-ąją vietą skiriamas 1 taškas.</w:t>
      </w:r>
    </w:p>
    <w:p>
      <w:pPr>
        <w:pStyle w:val="Normal"/>
        <w:ind w:firstLine="900"/>
        <w:jc w:val="both"/>
        <w:rPr>
          <w:iCs/>
          <w:szCs w:val="24"/>
          <w:lang w:val="lt-LT" w:eastAsia="lt-LT"/>
        </w:rPr>
      </w:pPr>
      <w:r>
        <w:rPr>
          <w:iCs/>
          <w:szCs w:val="24"/>
          <w:lang w:val="lt-LT" w:eastAsia="lt-LT"/>
        </w:rPr>
        <w:t xml:space="preserve">18. 3. užsiregistravus, bet neatvykus į varžybas –10 taškų. </w:t>
      </w:r>
    </w:p>
    <w:p>
      <w:pPr>
        <w:pStyle w:val="Normal"/>
        <w:ind w:firstLine="900"/>
        <w:jc w:val="both"/>
        <w:rPr>
          <w:iCs/>
          <w:szCs w:val="24"/>
          <w:lang w:val="lt-LT" w:eastAsia="lt-LT"/>
        </w:rPr>
      </w:pPr>
      <w:r>
        <w:rPr>
          <w:iCs/>
          <w:szCs w:val="24"/>
          <w:lang w:val="lt-LT" w:eastAsia="lt-LT"/>
        </w:rPr>
      </w:r>
    </w:p>
    <w:p>
      <w:pPr>
        <w:pStyle w:val="NormalParagraphStyle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</w:r>
    </w:p>
    <w:p>
      <w:pPr>
        <w:pStyle w:val="Normal"/>
        <w:rPr/>
      </w:pPr>
      <w:r>
        <w:rPr/>
        <w:t xml:space="preserve">                              </w:t>
      </w:r>
    </w:p>
    <w:sectPr>
      <w:type w:val="nextPage"/>
      <w:pgSz w:w="11906" w:h="16838"/>
      <w:pgMar w:left="1701" w:right="567" w:header="0" w:top="170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">
    <w:altName w:val="Times New Roman"/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1296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t-L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HTML Address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65b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saitas">
    <w:name w:val="Interneto saitas"/>
    <w:rsid w:val="003c65b6"/>
    <w:rPr>
      <w:color w:val="0000FF"/>
      <w:u w:val="single"/>
    </w:rPr>
  </w:style>
  <w:style w:type="character" w:styleId="HTMLadresasDiagrama" w:customStyle="1">
    <w:name w:val="HTML adresas Diagrama"/>
    <w:basedOn w:val="DefaultParagraphFont"/>
    <w:link w:val="HTMLadresas"/>
    <w:qFormat/>
    <w:rsid w:val="00235653"/>
    <w:rPr>
      <w:rFonts w:ascii="Times New Roman" w:hAnsi="Times New Roman" w:eastAsia="Times New Roman" w:cs="Times New Roman"/>
      <w:i/>
      <w:iCs/>
      <w:sz w:val="24"/>
      <w:szCs w:val="24"/>
      <w:lang w:eastAsia="lt-LT"/>
    </w:rPr>
  </w:style>
  <w:style w:type="paragraph" w:styleId="Antrat">
    <w:name w:val="Antraštė"/>
    <w:basedOn w:val="Normal"/>
    <w:next w:val="Pagrindinisteksta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grindinistekstas">
    <w:name w:val="Body Text"/>
    <w:basedOn w:val="Normal"/>
    <w:pPr>
      <w:spacing w:lineRule="auto" w:line="276" w:before="0" w:after="140"/>
    </w:pPr>
    <w:rPr/>
  </w:style>
  <w:style w:type="paragraph" w:styleId="Sraas">
    <w:name w:val="List"/>
    <w:basedOn w:val="Pagrindinistekstas"/>
    <w:pPr/>
    <w:rPr>
      <w:rFonts w:cs="Mangal"/>
    </w:rPr>
  </w:style>
  <w:style w:type="paragraph" w:styleId="Pavadinima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odykl">
    <w:name w:val="Rodyklė"/>
    <w:basedOn w:val="Normal"/>
    <w:qFormat/>
    <w:pPr>
      <w:suppressLineNumbers/>
    </w:pPr>
    <w:rPr>
      <w:rFonts w:cs="Mangal"/>
    </w:rPr>
  </w:style>
  <w:style w:type="paragraph" w:styleId="NormalParagraphStyle" w:customStyle="1">
    <w:name w:val="NormalParagraphStyle"/>
    <w:basedOn w:val="Normal"/>
    <w:qFormat/>
    <w:rsid w:val="003c65b6"/>
    <w:pPr>
      <w:spacing w:lineRule="auto" w:line="288"/>
      <w:textAlignment w:val="center"/>
    </w:pPr>
    <w:rPr>
      <w:rFonts w:ascii="Times" w:hAnsi="Times" w:cs="Times"/>
      <w:color w:val="000000"/>
      <w:szCs w:val="24"/>
      <w:lang w:eastAsia="lt-LT"/>
    </w:rPr>
  </w:style>
  <w:style w:type="paragraph" w:styleId="HTMLAddress">
    <w:name w:val="HTML Address"/>
    <w:basedOn w:val="Normal"/>
    <w:link w:val="HTMLadresasDiagrama"/>
    <w:qFormat/>
    <w:rsid w:val="00235653"/>
    <w:pPr/>
    <w:rPr>
      <w:i/>
      <w:iCs/>
      <w:szCs w:val="24"/>
      <w:lang w:val="lt-LT" w:eastAsia="lt-L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LibreOffice/6.0.5.2$Windows_X86_64 LibreOffice_project/54c8cbb85f300ac59db32fe8a675ff7683cd5a16</Application>
  <Pages>3</Pages>
  <Words>499</Words>
  <Characters>3040</Characters>
  <CharactersWithSpaces>3917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2017-10-26T05:55:00Z</dcterms:created>
  <dc:creator>Vytautas Glovackas</dc:creator>
  <dc:description/>
  <dc:language>lt-LT</dc:language>
  <cp:lastModifiedBy>USER</cp:lastModifiedBy>
  <dcterms:modified xsi:type="dcterms:W3CDTF">2017-11-21T13:02:00Z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